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885</w:t>
        <w:br/>
        <w:br/>
        <w:t>: 12月20日: Все в одном, одно во всем**</w:t>
        <w:br/>
        <w:br/>
        <w:t>*Все-таки вне дома пишется лучше.*</w:t>
        <w:br/>
        <w:t>◆</w:t>
        <w:br/>
        <w:br/>
        <w:t>Стена стала больше.</w:t>
        <w:br/>
        <w:t>Это была первая мысль. И прежде чем я успел осознать, что это ошибка, рука, выставленная рефлекторно для блока───</w:t>
        <w:br/>
        <w:br/>
        <w:t>«Гуох!?»</w:t>
        <w:br/>
        <w:br/>
        <w:t>Стена… нет, выставленный тауэр-шилд врезался в меня с ужасающей скоростью и "плоской" силой.</w:t>
        <w:br/>
        <w:t>Шилд-баш…! Нет, Шилд-чардж (щитовой рывок)! Ааа, блядь, конечно же, он есть! Это был чисто мой проеб!!</w:t>
        <w:br/>
        <w:t>Урон… тридцать процентов, плюс онемение в руке! Хуево, я полностью потерял инициативу. То, что не словил стан, – уже удача…!</w:t>
        <w:br/>
        <w:br/>
        <w:t>Контратака щитовым рывком, сократившим дистанцию в один шаг, – это, естественно, начало для развития атаки. Гаруносэ рванулся ко мне, пока я пытался отступить.</w:t>
        <w:br/>
        <w:t>Рука все еще онемевшая, скиллы, требующие обеих рук, использовать нельзя.</w:t>
        <w:br/>
        <w:br/>
        <w:t>«Значит, используем остальное, бляяяяяяяяяяя!!»</w:t>
        <w:br/>
        <w:br/>
        <w:t>Стиль Ясного Неба "Лазурь (Содзэн)". Но выдыхаемый крик коснулся клыков и стал алым, как закат!!</w:t>
        <w:br/>
        <w:t>Огнемет в упор! Даже если он заблокирует тауэр-шилдом───</w:t>
        <w:br/>
        <w:br/>
        <w:t>«На темп медленнее!»</w:t>
        <w:br/>
        <w:br/>
        <w:t>«Что!?»</w:t>
        <w:br/>
        <w:br/>
        <w:t>Я и не думал, что это будет решающим ударом. Но вид Гаруносэ, который обошел пламя не спереди, а сбоку, да еще и *круговым* (・・・・) шагом, слишком мне знакомым, заставил меня издать крик, похожий на вопль.</w:t>
        <w:br/>
        <w:t>Ручной топор, несущийся по дуге с центробежной силой, я увернулся, поклонившись. Но момент после его замаха – это мой шанс! Шаг вперед!</w:t>
        <w:br/>
        <w:br/>
        <w:t>«Перегруппировка!»</w:t>
        <w:br/>
        <w:br/>
        <w:t>Активация Деяния Бога Победы (Вулслагна Аватар) - Мощь Рогатого Быка (Окс)! Дистанции немного не хватает, но бью лариатом в момент уязвимости после замаха топором!!</w:t>
        <w:br/>
        <w:br/>
        <w:t>«Кх!»</w:t>
        <w:br/>
        <w:br/>
        <w:t>Попал не чисто, он принял удар на плечо. Но вызванный нокбэк все же отбросил Гаруносэ назад… Дистанция все еще мала, он устоял? Вот же сука защитного типа!!</w:t>
        <w:br/>
        <w:br/>
        <w:t>◇</w:t>
        <w:br/>
        <w:br/>
        <w:t>Неожиданный щитовой рывок, плюс обходной маневр с использованием Макселл (・・・・) Додж Артс (・・・・・・) "Относительное Пространственное Движение (Солид Маневр)". То, что его легко обошли, да еще и *контратаковали* (・・), заставило Гаруносэ, хоть и сбить нокбэк с помощью скилла "Железное Копыто Противостояния (Фронт Позишн)", испытать удивление и своего рода восторг.</w:t>
        <w:br/>
        <w:br/>
        <w:t>(Я думал, точно "зажал" его… Это и есть то самое "ускорение мысли"?)</w:t>
        <w:br/>
        <w:br/>
        <w:t>Игрок Санраку. Победитель уникальных монстров. Судя по слитым видео и тому стриму, он, без сомнения, обладает выдающимся игровым скиллом.</w:t>
        <w:br/>
        <w:t>Поэтому игроки, предпочитающие PvP в РуШа, активно "анализировали Санраку" или искали "контрмеры против Санраку".</w:t>
        <w:br/>
        <w:t>Гаруносэ оказался здесь случайно, по пути на убийство Арфилии, а не потому, что целенаправленно охотился на Санраку. Но он мог в некоторой степени противостоять "Санраку" лишь потому, что, будучи "пвпшером", следил за исследованиями Санраку.</w:t>
        <w:br/>
        <w:t>И самый горячий спор велся вокруг вопроса: "Может ли он контролировать такую скорость только за счет своих рефлексов?".</w:t>
        <w:br/>
        <w:br/>
        <w:t>Есть такая личность – Сильвия Голдберг. Вероятно, входит в пятерку лучших PvP-игроков мира. Ее Митиас иногда называют "рикошетящим метеором".</w:t>
        <w:br/>
        <w:t>Двигаться как супер-мячик человеческому телу теоретически возможно, но есть предел. Поэтому в движениях Санраку – сверхскоростных, но в то же время достаточно *точных* (・・・) – должна быть какая-то хитрость… Одним из ответов в этих спорах было "ускорение мысли".</w:t>
        <w:br/>
        <w:t>Гаруносэ и сам видел, что Санраку не очень привык к стримам во время прохождения "Аккомпанемента Подземного Мира". Но во время боя были моменты, когда он замолкал.</w:t>
        <w:br/>
        <w:t>И в эти моменты молчания в его глазах обычно горел эффект скилла───</w:t>
        <w:br/>
        <w:br/>
        <w:t>Среди скиллов парирования есть такие, которые не усиливают само парирование, а ускоряют мысль игрока… то есть, заставляют воспринимать движения противника в замедленном темпе, облегчая парирование.</w:t>
        <w:br/>
        <w:t>Что если такой скилл ускорения мысли прокачать до предела? В РуШа с ее бесконечными скиллами он мог бы лишиться ограничения "только для парирования" и стать универсальным.</w:t>
        <w:br/>
        <w:br/>
        <w:t>(…Поразительно.)</w:t>
        <w:br/>
        <w:br/>
        <w:t>В VR с полным погружением нет контроллеров. Поэтому атаковать и уворачиваться нужно собственным мозгом… нет, телом (аватаром).</w:t>
        <w:br/>
        <w:t>Это означает, что "если есть тело, то это возможно". Именно поэтому Гаруносэ больше радовался супер-игре других, чем своей собственной. Даже если тело и окружающий мир – фикция, сами *действия* (экшн) – это чистая реальность.</w:t>
        <w:br/>
        <w:br/>
        <w:t>Движения Санраку, к добру или к худу, лишены единства. Игрок, похожий на стогранный кубик, – так чувствовал Гаруносэ. Каждый раз выпадает разная "грань", свой стиль боя, и он владеет ими всеми достаточно хорошо.</w:t>
        <w:br/>
        <w:t>Даже если это импровизация, он знает, как ее использовать… Иногда это страшнее отточенного смертельного удара.</w:t>
        <w:br/>
        <w:br/>
        <w:t>Но он не считал, что шансов на победу нет.</w:t>
        <w:br/>
        <w:t>Память о Лоун Вулф, накопленная Гаруносэ, позволяла ему справляться даже с таким шквалом атак, подобным ливню из бесчисленных капель.</w:t>
        <w:br/>
        <w:t>Он сражался с драконом, плюющимся огнем. Он побеждал ассасина, ускоряющегося, ступая по пустоте. Он с трудом одолевал бойца, который в мире меча и магии дрался голыми руками.</w:t>
        <w:br/>
        <w:t>Всего лишь одна игра, но достаточно популярная, чтобы иметь продолжения. Ее узкое, но разнообразное содержание – вот основа личности Гаруносэ.</w:t>
        <w:br/>
        <w:br/>
        <w:t>Поэтому, да, он легко справился с неожиданным ударом ногой с разворота───</w:t>
        <w:br/>
        <w:br/>
        <w:t>(…Хвост?)</w:t>
        <w:br/>
        <w:br/>
        <w:t>Осознание пришло одновременно с ударом. Костяной… хвост, похожий на продолжение позвоночника, который был за спиной Санраку и *извивался* (・・・), хлестнул Гаруносэ по лицу.</w:t>
        <w:br/>
        <w:br/>
        <w:t>*О, милосерднейший клык слона. Его библиотека мудрости всегда открыта для возлюбленного следующего человечества.*</w:t>
        <w:br/>
        <w:br/>
        <w:t>* *Железное Копыто Противостояния (Фронт Позишн):*</w:t>
        <w:br/>
        <w:t xml:space="preserve">    * *Значительно снижает нокбэк и позволяет устоять на месте… Казалось бы, простой скилл, но его полезность очевидна.*</w:t>
        <w:br/>
        <w:t xml:space="preserve">    * *Танки из SF-Zoo, где важна тактика распределения урона на пятерых и "нельзя слишком долго стоять на месте в одиночку", на удивление редко используют этот обязательный для танка скилл.*</w:t>
        <w:br/>
        <w:br/>
        <w:t>*Принять удар и двинуться. Устоять на месте. Но двигаться быстро.*</w:t>
        <w:br/>
        <w:t>*Макселл Додж Артс отлично подходил для реализации стиля Гаруносэ "атакующий контрудар".*</w:t>
        <w:br/>
        <w:t>*Прямо как боевое искусство "Танцующий Страж" из Лоун Вулф 3… "Танцующий Страж" – это… которое можно использовать, установив в сознание "Память Танцующей Принцессы", получаемую за победу над боссом 3-й части "Стражем Разрушенной Столицы Розеттой" (далее неразборчиво).*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