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886</w:t>
        <w:br/>
        <w:br/>
        <w:t>: 12月20日: Три роли揃って Алая Власть**</w:t>
        <w:br/>
        <w:br/>
        <w:t>«Драко-Королевское Снаряжение (Рексеск): Стойкий Хвост (Империал Рэд)». Это третья и последняя часть Драко-Королевского Снаряжения, и ее способность тоже донельзя проста.</w:t>
        <w:br/>
        <w:t>А именно: "добавляет игроку псевдо-хвост"… На первый взгляд, звучит необычно, но в этой игре всякие дополнительные части тела, не считая головы, четырех конечностей и туловища, вроде как не редкость – изменения расы, слияние с драконом и прочее. Важна природа этого хвоста.</w:t>
        <w:br/>
        <w:t>Этот костяной хвост… который когда-то поддерживал три головы и помогал сохранять равновесие, – обладает силой, равной 1.5 * СТР владельца. И что самое интересное, этот скилл умножает на 1.5 не базовое значение, а итоговую сумму с учетом всех усилений и баффов.</w:t>
        <w:br/>
        <w:t>…Можно сказать, это как третья рука, растущая из задницы и в полтора раза сильнее обычной. Но если я так скажу, какой-нибудь идиот обязательно заорет: "Рука из задницы!? Это же [какое-нибудь пошлое слово]!?", так что лучше об этом не думать.</w:t>
        <w:br/>
        <w:br/>
        <w:t>«Кажется, наконец-то смог нормально врезать по морде…»</w:t>
        <w:br/>
        <w:br/>
        <w:t>Я еще не до конца освоил управление хвостом, так что пока уровень "так себе"… Наверняка есть и скиллы для хвоста, но я их не выучил. Впрочем, я смог нанести удар силой в 1.5 раза больше, чем мой фулл-свинг панч. Это уж точно можно назвать "эффективным ударом".</w:t>
        <w:br/>
        <w:br/>
        <w:t>«………Неосторожно. Я упустил из виду удар хвостом».</w:t>
        <w:br/>
        <w:br/>
        <w:t>«Бдительность – основа основ, не только в PvP».</w:t>
        <w:br/>
        <w:br/>
        <w:t>«Возразить нечего… но разве не бдительность – не наносить добивающий удар?»</w:t>
        <w:br/>
        <w:br/>
        <w:t>И то верно. Хоть я и сам только что увернулся от удара ногой с разворота, шанс для добивания был. Я не воспользовался им отчасти потому, что хотел перевести дух, но………</w:t>
        <w:br/>
        <w:br/>
        <w:t>«Неосторожность была не с твоей стороны, а в тактике».</w:t>
        <w:br/>
        <w:br/>
        <w:t>Идти в бой голыми руками, даже для разведки, было слишком самонадеянно. Нет, я не сдерживался, но причина не использовать оружие была в неосторожности, или гордыне, или… противник оказался слишком силен. Из какой он игры, я не знаю, но двигается он как очень *опытный* (・・・・・) игрок.</w:t>
        <w:br/>
        <w:br/>
        <w:t>«Голыми руками не очень удобно, пробить защиту можно, но неэффективно».</w:t>
        <w:br/>
        <w:br/>
        <w:t>Поэтому.</w:t>
        <w:br/>
        <w:br/>
        <w:t>«С этого момента – полное вооружение. Стану сильным, как черт с золотой дубиной и ракетницей».</w:t>
        <w:br/>
        <w:br/>
        <w:t>Премьера. Достаю *это* (・・) из инвентаря и демонстративно сжимаю в руке. Метеоритное зеркало приблизилось, так что на стриме это тоже видно…</w:t>
        <w:br/>
        <w:t>Если описывать в двух словах – это меч без лезвия. Роскошный… настолько богато украшенный, что его можно назвать церемониальным мечом, но той части, где должно быть лезвие, просто нет. Выглядит даже немного глупо, будто заказали реквизит, а про лезвие забыли.</w:t>
        <w:br/>
        <w:br/>
        <w:t>Но золотое сияние этой "нелепой" рукояти… золотое, но с прозрачностью кристалла – оно сияет в лунном свете, словно крича, что это не просто реквизит… нет, оно сверкает.</w:t>
        <w:br/>
        <w:br/>
        <w:t>«Эта штука особенная. Использовать ее *здесь* (・・) – ирония судьбы, но…»</w:t>
        <w:br/>
        <w:br/>
        <w:t>Одновременно открываю инвентарь и достаю из бесконечного хранилища… черный шестигранный кусок. На первый взгляд, похоже на какой-то обработанный материал, но те, кто в теме, поймут, что это его естественная форма, прямо из земли.</w:t>
        <w:br/>
        <w:br/>
        <w:t>«Этому парню нужно платить авансом, иначе он хреново работает».</w:t>
        <w:br/>
        <w:br/>
        <w:t>Подобие меча без клинка. На его навершии – одна длинная "игла"… достаточно толстая, чтобы проткнуть человеческую ладонь, если ударить со всей силы. Но она не для атаки. Я, на виду у Гаруносэ, который, похоже, ждет, *что* (・・・・・・) я буду делать, и на виду у метеоритного зеркала, прижимаю к ладони шестигранник… Амурсидианский Кварц… и вонзаю в него "иглу".</w:t>
        <w:br/>
        <w:br/>
        <w:t>«Кто не работает, тот не ест…»</w:t>
        <w:br/>
        <w:br/>
        <w:t>Амурсидианский Кварц – это минерал… то есть, твердое тело. Причем одно из самых твердых. Но сейчас тот, что у меня в ладони, *сдувается* (・・・・・・), словно из него высасывают сок через трубочку. Амурсидианский Кварц, который мог бы легко раскрошить мои зубы, если бы я попытался его укусить, исчезает без остатка, всасываемый "иглой"… и сразу после этого *он* меняется.</w:t>
        <w:br/>
        <w:t>Словно голодающий, который, насытившись, наконец-то может встать на ноги от радости. Или… словно он показывает мне сияние "Святого Меча" императора, некогда правившего под луной, в благодарность за еду.</w:t>
        <w:br/>
        <w:br/>
        <w:t>«Тогда можно сказать и так… Поел – работай!»</w:t>
        <w:br/>
        <w:br/>
        <w:t>Я взмахнул *этим*, тем, что *"не было" мечом*. Из него с силой вырвалось прямое, угольно-черное лезвие. Достигнув длины прямого меча, оно обрело свою истинную форму. Я назвал его имя.</w:t>
        <w:br/>
        <w:br/>
        <w:t>«Императорский Золотой Меч (Антиарес)!!»</w:t>
        <w:br/>
        <w:br/>
        <w:t>◇</w:t>
        <w:br/>
        <w:br/>
        <w:t>(Вот это, блядь, да!)</w:t>
        <w:br/>
        <w:br/>
        <w:t>Услышав напыщенное представление и увидев меч с развертывающимся лезвием, Гаруносэ уже не сдерживал хищную улыбку, обнажившую зубы.</w:t>
        <w:br/>
        <w:br/>
        <w:t>Так выпендриваться довольно сложно. Легко скатиться в показуху или смущение… Но, судя по стриму с Оркестрой, Санраку не был профессиональным актером. Однако сейчас он был в ударе. Возможно, ему было некомфортно комментировать "во время игры", но само нахождение под прицелом множества взглядов (・・・・・・) ему было привычно.</w:t>
        <w:br/>
        <w:br/>
        <w:t>Для Гаруносэ, чем круче враг, тем приятнее. Другими словами, чем он пафоснее, тем приятнее.</w:t>
        <w:br/>
        <w:t>Значит, и отвечать нужно было со всей силой, из уважения.</w:t>
        <w:br/>
        <w:br/>
        <w:t>Гаруносэ решил использовать один из своих припрятанных "козырей".</w:t>
        <w:br/>
        <w:br/>
        <w:t>«───「Обезглавливающая Зверская Техника (Триатлон)」!»</w:t>
        <w:br/>
        <w:br/>
        <w:t>*Императорский Золотой Меч (Антиарес), о котором я упоминал очень давно, наконец-то появился.*</w:t>
        <w:br/>
        <w:t>*Простой эффект: "поглощает" минерал и формирует лезвие с *теми же свойствами*. Это первый эффект.*</w:t>
        <w:br/>
        <w:t>*Как и у "Сияющего Меча Границы Света", прочность расходуется при развертывании лезвия, но после развертывания лезвие не теряет прочности, даже если его повредить, сломать, расплавить или разбить. Это второй эффект.*</w:t>
        <w:br/>
        <w:t>*И третий эффект…*</w:t>
        <w:br/>
        <w:br/>
        <w:t>*Кстати, с 1 октября на MBS/TBS и 28 других каналах по всей стране выходит аниме "Рубеж Шангри-Ла".*</w:t>
        <w:br/>
        <w:t>*Каждое воскресенье в 17:00 в блоке "#НичиГо"! НичиГо!*</w:t>
        <w:br/>
        <w:t>*И сразу два кура подряд! Жди октября!*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