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924</w:t>
        <w:br/>
        <w:br/>
        <w:t>: 12月X-1日: Доказательство уже есть**</w:t>
        <w:br/>
        <w:t>◆</w:t>
        <w:br/>
        <w:br/>
        <w:t>Я и сам довольно долго общался с людьми в онлайне, и всякое повидал.</w:t>
        <w:br/>
        <w:t>Видел и дружные компании, и тех, кто ругался при встрече, но дружил десять лет, и тех, кто сначала дружил, а через неделю уже ненавидел друг друга до смерти и заваливал жалобами… всякие крахи отношений видел.</w:t>
        <w:br/>
        <w:br/>
        <w:t>Именно поэтому… я сразу раскусил Дипслотер, нацепившую толстую маску лицемерия и любезно поздоровавшуюся. И реакцию Рей-ши на это тоже заметил.</w:t>
        <w:br/>
        <w:br/>
        <w:t>───А, эти двое, похоже, не ладят.</w:t>
        <w:br/>
        <w:br/>
        <w:t>Вообще, Дипслотер – та еще штучка. Даже я иногда думаю: "Какого хера я с ней связался?".</w:t>
        <w:br/>
        <w:t>Похоже, у нее толстая кожа, или она просто по-разному ведет себя с разными людьми. Мне как-то говорили: "Что? Дипслотер и пошлости? Да быть не может!". Да у нее ник сам по себе пошлый!!</w:t>
        <w:br/>
        <w:br/>
        <w:t>Ну да ладно, ее реальная сущность меня не волнует. Но Дипслотер в игре иногда ведет себя "подчеркнуто вежливо, но с издевкой".</w:t>
        <w:br/>
        <w:t>И в тот момент мне показалось, что Рей-ши тоже это почувствовала – была какая-то "пауза".</w:t>
        <w:br/>
        <w:br/>
        <w:t>«А-а… Ладно, пошли отсюда. Ивент закончился, хрен знает, когда Кристальная Группа Скорпионов реснется».</w:t>
        <w:br/>
        <w:br/>
        <w:t>Из-за ивента Кристальное Ущелье, обычно смертельно опасное… точнее, *убийственно* опасное место, сейчас было неестественно тихим и безопасным.</w:t>
        <w:br/>
        <w:t>Но как долго это продлится – неизвестно. Стоять здесь и болтать – слишком беспечно.</w:t>
        <w:br/>
        <w:br/>
        <w:t>«…Телепортационная магия снова работает. Я могу отнести тебя куда угодно, Санраку-кун».</w:t>
        <w:br/>
        <w:br/>
        <w:t>«…………»</w:t>
        <w:br/>
        <w:br/>
        <w:t>«А-а… Тогда в Саардрему».</w:t>
        <w:br/>
        <w:br/>
        <w:t>Надеясь, что смена обстановки развеет это напряжение… Давай, фаст-тревел!!</w:t>
        <w:br/>
        <w:br/>
        <w:t>◆</w:t>
        <w:br/>
        <w:br/>
        <w:t>Саардрема.</w:t>
        <w:br/>
        <w:t>Слышал, что здесь шли ожесточенные бои… Но когда мы прибыли фаст-тревелом, ивент уже закончился, напряжение спало, и в воздухе витала расслабленная атмосфера празднования.</w:t>
        <w:br/>
        <w:br/>
        <w:t>«Бля, а город-то как разнесли…?»</w:t>
        <w:br/>
        <w:br/>
        <w:t>«Говорят, группа стримеров на тактических шарах устроила рейд… Но их всех вроде как перебили».</w:t>
        <w:br/>
        <w:br/>
        <w:t>«Тактические шары…»</w:t>
        <w:br/>
        <w:br/>
        <w:t>Сочетание игрока и тактического шара – по-моему, это самый большой дисбаланс в этой игре.</w:t>
        <w:br/>
        <w:t>Да, игроки в РуШа обладают сверхчеловеческими и сверхъестественными способностями, но они не всесильны.</w:t>
        <w:br/>
        <w:t>Прокачиваешь одно – проседает другое. Становишься чистым магом – жертвуешь физикой, и наоборот.</w:t>
        <w:br/>
        <w:t>Но тактический шар позволяет чистому магу стать инфайтером. Неповоротливый танк в тактическом шаре может вести скоростной бой.</w:t>
        <w:br/>
        <w:t>Это преимущество, сравнимое с переключением между разными сейвами.</w:t>
        <w:br/>
        <w:br/>
        <w:t>То есть, с того дня, как всплыл Левиафан, мир РуШа, опередив реальность, столкнулся с угрозой *авиадесанта* (・・・・).</w:t>
        <w:br/>
        <w:br/>
        <w:t>«Тактические шары… Если бы их можно было крафтить, я бы заинтересовался».</w:t>
        <w:br/>
        <w:br/>
        <w:t>«Там не крафт, а скорее *строительство*. Другая категория».</w:t>
        <w:br/>
        <w:br/>
        <w:t>Тактический шар, сделанный полностью вручную… Звучит интересно, но страшно представить, что он развалится в воздухе.</w:t>
        <w:br/>
        <w:t>Имрон занимается оружием, броней, недавно вот аксессуарами увлекся. Судя по его словам, технологии Эпохи Богов недоступны обычному кузнецу.</w:t>
        <w:br/>
        <w:t>…Хотя я видел, как Старший Брат Вопальных Кроликов создавал оружие Эпохи Богов какой-то непонятной ручкой. Так что, наверное, есть обходные пути, или если стать Божественным Кузнецом, то все возможно.</w:t>
        <w:br/>
        <w:br/>
        <w:t>Впрочем, "тактические шары", "бой в Саардреме", "стримеры проиграли" – если сложить эти три факта, то исход понятен.</w:t>
        <w:br/>
        <w:t>Порезвились, наверное… та парочка, Руст и Молд, которые с неутомимой мотивацией клепали новые модели.</w:t>
        <w:br/>
        <w:t>Дома, разрушенные так, что явно не обошлось без тяжелого вооружения. Я шел, глядя на них. Прежде чем Дипслотер успела ляпнуть что-нибудь лишнее, я обратился к Рей-ши:</w:t>
        <w:br/>
        <w:br/>
        <w:t>«Рей-ши, а как у тебя прошло? Слышал, ты в самое месилово попала».</w:t>
        <w:br/>
        <w:br/>
        <w:t>«Да нет, было тяжело, конечно… но, если честно, это была скорее неорганизованная толпа… К тому же, со мной была Алая Грива Без Щита».</w:t>
        <w:br/>
        <w:br/>
        <w:t>Хм. Кавалерист, владеющий и физическими, и магическими атаками, врывается в неорганизованную толпу врагов. Да еще и конь у нее кусает людей за головы… Люй Бу был бы скромнее. Это же просто босс какой-то.</w:t>
        <w:br/>
        <w:br/>
        <w:t>Стараясь избегать людных мест и используя развалины и полуразрушенные дома как прикрытие, мы шли к месту сбора 【Странствующего Волка】… Блин, Имрон и Дипслотер же вообще не из нашего клана. Что-то я забылся.</w:t>
        <w:br/>
        <w:br/>
        <w:t>«А-а, ладно. Ивент закончился, мы свои цели выполнили. Может, разойдемся здесь?»</w:t>
        <w:br/>
        <w:br/>
        <w:t>«И правда, чего это я с вами пошел».</w:t>
        <w:br/>
        <w:br/>
        <w:t>Ивент закончился, но это не значит, что в Саардреме будет какая-то церемония закрытия. Да и вообще, мы могли разойтись еще на вершине Долины Древних Духов.</w:t>
        <w:br/>
        <w:br/>
        <w:t>«Тогда я… мы… Я вернусь в Рабби… кхм-кхм, домой. После полевых испытаний Традиции &amp; Революции появились новые идеи».</w:t>
        <w:br/>
        <w:br/>
        <w:t>«Спасибо за помощь, Имрон. И Элюзиону привет передай».</w:t>
        <w:br/>
        <w:br/>
        <w:t>Как ни крути, тот костюм горничной меня здорово выручил…</w:t>
        <w:br/>
        <w:t>Имрон использовал свиток телепортации и исчез. Судя по всему, телепортировался в Раббитц.</w:t>
        <w:br/>
        <w:br/>
        <w:t>…И вот, остался самый проблемный персонаж.</w:t>
        <w:br/>
        <w:t>Дипслотер тем временем подошла ко мне на шаг ближе с какой-то странной улыбкой.</w:t>
        <w:br/>
        <w:br/>
        <w:t>«Слушай, Санраку-кун…»</w:t>
        <w:br/>
        <w:br/>
        <w:t>«Чего?»</w:t>
        <w:br/>
        <w:br/>
        <w:t>«Я давно хотела спросить…» – промурлыкала Дипслотер, глядя на меня снизу вверх.</w:t>
        <w:br/>
        <w:br/>
        <w:t>«…В клане 【Странствующий Волк】 еще есть места для новых членов?»</w:t>
        <w:br/>
        <w:br/>
        <w:t>– спросила она.</w:t>
        <w:br/>
        <w:br/>
        <w:t>*Когда Дипслотер ведет себя как "скромная благородная девица", это своего рода угроза. Запомните.*</w:t>
        <w:br/>
        <w:br/>
        <w:t>*18-й том манги уже в продаже!! А Кашинаши в предсмертной агонии работает над 19-м томом!!*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