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A6" w:rsidRDefault="000463C3">
      <w:bookmarkStart w:id="0" w:name="_GoBack"/>
      <w:bookmarkEnd w:id="0"/>
      <w:r>
        <w:t>Глава 110</w:t>
      </w:r>
      <w:r>
        <w:br/>
      </w:r>
      <w:r>
        <w:br/>
      </w:r>
      <w:r>
        <w:br/>
      </w:r>
      <w:r>
        <w:br/>
        <w:t>Что делать, к чему стремиться, на что положиться</w:t>
      </w:r>
      <w:r>
        <w:br/>
        <w:t>«Хаа…»</w:t>
      </w:r>
      <w:r>
        <w:br/>
      </w:r>
      <w:r>
        <w:br/>
        <w:t xml:space="preserve">В конце концов, Фиддлер Краб, попавший под полный контр-пик, был великолепно пущен на крабовый суп, а </w:t>
      </w:r>
      <w:proofErr w:type="spellStart"/>
      <w:r>
        <w:t>Раст</w:t>
      </w:r>
      <w:proofErr w:type="spellEnd"/>
      <w:r>
        <w:t>, уделавшая меня копией Кингс Гэмбит, сияла довольной улыбкой.</w:t>
      </w:r>
      <w:r>
        <w:br/>
      </w:r>
      <w:r>
        <w:br/>
        <w:t xml:space="preserve">«Будем знакомы </w:t>
      </w:r>
      <w:r>
        <w:t>и впредь».</w:t>
      </w:r>
      <w:r>
        <w:br/>
      </w:r>
      <w:r>
        <w:br/>
        <w:t>«Эм, ну как бы… простите».</w:t>
      </w:r>
      <w:r>
        <w:br/>
      </w:r>
      <w:r>
        <w:br/>
        <w:t>«А, да ладно, ладно… В этом я сам виноват, расслабился».</w:t>
      </w:r>
      <w:r>
        <w:br/>
      </w:r>
      <w:r>
        <w:br/>
        <w:t xml:space="preserve">Ну да, если есть мотивация победить, используя контр-пик, то, конечно, будешь его использовать. Поклявшись себе во что бы то ни стало собрать билд для контры </w:t>
      </w:r>
      <w:r>
        <w:t xml:space="preserve">Кингс Гэмбит, я снова повернулся к </w:t>
      </w:r>
      <w:proofErr w:type="spellStart"/>
      <w:r>
        <w:t>Раст</w:t>
      </w:r>
      <w:proofErr w:type="spellEnd"/>
      <w:r>
        <w:t>.</w:t>
      </w:r>
      <w:r>
        <w:br/>
      </w:r>
      <w:r>
        <w:br/>
        <w:t xml:space="preserve">«Меня ловко провели, но… самое интересное ведь впереди, так? У меня, точнее, у нас троих, есть некое снаряжение в стиле SF, права на которое принадлежат нам троим. Если удастся убедить тех двоих, то, может… сможем </w:t>
      </w:r>
      <w:r>
        <w:t>им воспользоваться».</w:t>
      </w:r>
      <w:r>
        <w:br/>
      </w:r>
      <w:r>
        <w:br/>
        <w:t xml:space="preserve">То есть убеждать только меня бессмысленно. Если </w:t>
      </w:r>
      <w:proofErr w:type="spellStart"/>
      <w:r>
        <w:t>Раст</w:t>
      </w:r>
      <w:proofErr w:type="spellEnd"/>
      <w:r>
        <w:t xml:space="preserve"> хочет получить усиленную броню и, следовательно, управлять Тактическим Зверем, ей придётся убедить Оикаццо, который бывает странно строг, и финального босса — Пенсилгон.</w:t>
      </w:r>
      <w:r>
        <w:br/>
        <w:t>С этой точк</w:t>
      </w:r>
      <w:r>
        <w:t>и зрения, принести информацию (об Уникальном Монстре) в качестве подарка, а не просто слова, — это правильное решение.</w:t>
      </w:r>
      <w:r>
        <w:br/>
        <w:t>По крайней мере, Оикаццо, который пока сам не нашёл Уникального, этим можно заткнуть. Вероятность того, что он найдёт Уникального, пока я</w:t>
      </w:r>
      <w:r>
        <w:t xml:space="preserve"> не в игре… если найдёт, то, скорее всего, станет ещё надоедливее(</w:t>
      </w:r>
      <w:r>
        <w:t>・・・・・</w:t>
      </w:r>
      <w:r>
        <w:t>), так что, надо полагать, не нашёл.</w:t>
      </w:r>
      <w:r>
        <w:br/>
        <w:t>Проблема в Пенсилгон. Убедить ту, чьи слова о «семидесятипроцентном шансе на выигрыш в покер» кажутся вполне реальными, — задача не из лёгких. Неред</w:t>
      </w:r>
      <w:r>
        <w:t>ко бывало так, что, не успев опомниться, ты уже соглашался на условия, выгодные ей.</w:t>
      </w:r>
      <w:r>
        <w:br/>
        <w:t>В таком случае информация об Уникальном Монстре — весомый аргумент, но, на мой взгляд…</w:t>
      </w:r>
      <w:r>
        <w:br/>
      </w:r>
      <w:r>
        <w:br/>
        <w:t>«Не хватает решающего довода».</w:t>
      </w:r>
      <w:r>
        <w:br/>
      </w:r>
      <w:r>
        <w:br/>
        <w:t>«Решающего довода?»</w:t>
      </w:r>
      <w:r>
        <w:br/>
      </w:r>
      <w:r>
        <w:br/>
        <w:t xml:space="preserve">Да, об этом мало кто знает, но </w:t>
      </w:r>
      <w:r>
        <w:t>сценарии, ведущие к Уникальным Монстрам, помечаются EX. И есть ещё одна информация, которую, вероятно, сейчас знаю только я, и именно она стала причиной поверить в расплывчатую информацию «может привести к Уникальному Монстру».</w:t>
      </w:r>
      <w:r>
        <w:br/>
      </w:r>
      <w:r>
        <w:lastRenderedPageBreak/>
        <w:br/>
        <w:t>«На всякий случай спрошу, м</w:t>
      </w:r>
      <w:r>
        <w:t>ожно ли узнать содержание сценария, ведущего к этому «Ктарниду Бездны»?»</w:t>
      </w:r>
      <w:r>
        <w:br/>
      </w:r>
      <w:r>
        <w:br/>
        <w:t>«…Молд».</w:t>
      </w:r>
      <w:r>
        <w:br/>
      </w:r>
      <w:r>
        <w:br/>
        <w:t>«Да-да… Эм, уникальный сценарий «Пронзи Апостола Бездны» можно получить в Фифтисии. Суть в том, чтобы по заданию НПС «Самопровозглашённого Великого Пирата Стьюде» преследов</w:t>
      </w:r>
      <w:r>
        <w:t>ать корабль-призрак».</w:t>
      </w:r>
      <w:r>
        <w:br/>
      </w:r>
      <w:r>
        <w:br/>
        <w:t>«А, можно без вежливостей».</w:t>
      </w:r>
      <w:r>
        <w:br/>
      </w:r>
      <w:r>
        <w:br/>
        <w:t>«А… тогда так и сделаю. Мы в Фифтисии только взяли этот сценарий, но тогда же узнали информацию об этом корабле-призраке… «Плачущем Инсмане». По словам этого самопровозглашённого пирата, корабль-призрак п</w:t>
      </w:r>
      <w:r>
        <w:t>риносит похищенных людей в жертву «Владыке Бездны»».</w:t>
      </w:r>
      <w:r>
        <w:br/>
      </w:r>
      <w:r>
        <w:br/>
        <w:t>Владыка Бездны… Ясно, само по себе это звучит так, будто даже в другом уникальном сценарии есть высокая вероятность связи с основным EX.</w:t>
      </w:r>
      <w:r>
        <w:br/>
        <w:t>Но этого недостаточно. Если «может быть» не годится как предмет т</w:t>
      </w:r>
      <w:r>
        <w:t>орга, нужно превратить предположение в уверенность.</w:t>
      </w:r>
      <w:r>
        <w:br/>
      </w:r>
      <w:r>
        <w:br/>
        <w:t>«Всё-таки не хватает решающего довода…»</w:t>
      </w:r>
      <w:r>
        <w:br/>
      </w:r>
      <w:r>
        <w:br/>
        <w:t>«Так что это за решающий довод?»</w:t>
      </w:r>
      <w:r>
        <w:br/>
      </w:r>
      <w:r>
        <w:br/>
        <w:t xml:space="preserve">«Сценарии, непосредственно связанные с Уникальными Монстрами, помечаются EX в конце. Поэтому, если использовать это как предмет </w:t>
      </w:r>
      <w:r>
        <w:t>торга, нужен решающий довод, что он «ведёт» к уникальному сценарию, а не «может вести» к Уникальному Монстру».</w:t>
      </w:r>
      <w:r>
        <w:br/>
      </w:r>
      <w:r>
        <w:br/>
        <w:t>То есть.</w:t>
      </w:r>
      <w:r>
        <w:br/>
      </w:r>
      <w:r>
        <w:br/>
        <w:t>«Пока вы не пройдёте «Пронзи Апостола Бездны» и не запустите уникальный сценарий EX, это не может быть предметом торга».</w:t>
      </w:r>
      <w:r>
        <w:br/>
      </w:r>
      <w:r>
        <w:br/>
        <w:t>«А, Санраку-</w:t>
      </w:r>
      <w:r>
        <w:t>сан!»</w:t>
      </w:r>
      <w:r>
        <w:br/>
      </w:r>
      <w:r>
        <w:br/>
        <w:t>Залогинившись в Рубеж Шангри-Ла, который показался мне таким далёким, я услышал удивительную новость, пока Эмуль, прыгнувшая на меня с криком «Бьёть!», устраивалась на моей голове.</w:t>
      </w:r>
      <w:r>
        <w:br/>
      </w:r>
      <w:r>
        <w:br/>
        <w:t>«В Лабиринте… человек, кроме меня?»</w:t>
      </w:r>
      <w:r>
        <w:br/>
      </w:r>
      <w:r>
        <w:br/>
        <w:t>«Да! Братик Сикру привёл его с</w:t>
      </w:r>
      <w:r>
        <w:t>о словами «Воистину достойный человек, гозару!»»</w:t>
      </w:r>
      <w:r>
        <w:br/>
      </w:r>
      <w:r>
        <w:br/>
        <w:t>«Понятно… Понятно…»</w:t>
      </w:r>
      <w:r>
        <w:br/>
      </w:r>
      <w:r>
        <w:br/>
      </w:r>
      <w:r>
        <w:lastRenderedPageBreak/>
        <w:t>Раз он пришёл сюда, значит, появился ещё один игрок, кроме меня, выполнивший условия для «Приглашения из Страны Кроликов».</w:t>
      </w:r>
      <w:r>
        <w:br/>
        <w:t>А это значит, что появился игрок, который с высокой вероятност</w:t>
      </w:r>
      <w:r>
        <w:t>ью… нет, почти наверняка достигнет уникального сценария EX «Эпопея Смертельного Кролика (Ворпал Банни)».</w:t>
      </w:r>
      <w:r>
        <w:br/>
      </w:r>
      <w:r>
        <w:br/>
        <w:t>«Плохо… Это очень плохо…»</w:t>
      </w:r>
      <w:r>
        <w:br/>
      </w:r>
      <w:r>
        <w:br/>
        <w:t>Козырь эффективен только тогда, когда он есть только у тебя. Если этот игрок распространит информацию о «Приглашении из Стр</w:t>
      </w:r>
      <w:r>
        <w:t>аны Кроликов» в сети, моё преимущество может испариться.</w:t>
      </w:r>
      <w:r>
        <w:br/>
        <w:t>Я, всего лишь один из игроков РуШа, не могу заставить другого игрока, тем более незнакомца, молчать, даже если бы он был в том же клане или друзьях.</w:t>
      </w:r>
      <w:r>
        <w:br/>
        <w:t>Чёрт, я и не думал, что найдётся кто-то, кто выпол</w:t>
      </w:r>
      <w:r>
        <w:t>нит условия для запуска этого чертовски сложного флага… Что делать? Нужно придумать план, как Пенсилгон, иначе козырь станет достоянием всех игроков РуШа, а это создаст кучу проблем.</w:t>
      </w:r>
      <w:r>
        <w:br/>
        <w:t>У меня и так есть неразорвавшаяся бомба под названием SF-Zoo, а если выяс</w:t>
      </w:r>
      <w:r>
        <w:t xml:space="preserve">нится, что в Лабиринте есть уникальный сценарий EX, то сюда могут нагрянуть даже «Чёрные Волки» или «Библиотека». Посоветоваться с Пенсилгон? Нет, сначала нужно выполнить обещание </w:t>
      </w:r>
      <w:proofErr w:type="spellStart"/>
      <w:r>
        <w:t>Раст</w:t>
      </w:r>
      <w:proofErr w:type="spellEnd"/>
      <w:r>
        <w:t xml:space="preserve"> и </w:t>
      </w:r>
      <w:proofErr w:type="spellStart"/>
      <w:r>
        <w:t>Молду</w:t>
      </w:r>
      <w:proofErr w:type="spellEnd"/>
      <w:r>
        <w:t>, но нет, приоритетнее разобраться с ещё одним посетителем Лабир</w:t>
      </w:r>
      <w:r>
        <w:t>инта…</w:t>
      </w:r>
      <w:r>
        <w:br/>
      </w:r>
      <w:r>
        <w:br/>
        <w:t>«Аааа! Голова кругом идёт!»</w:t>
      </w:r>
      <w:r>
        <w:br/>
      </w:r>
      <w:r>
        <w:br/>
        <w:t>«Пьяааа?!»</w:t>
      </w:r>
      <w:r>
        <w:br/>
      </w:r>
      <w:r>
        <w:br/>
        <w:t>От того, что я замотал головой, Эмуль на моей голове взвизгнула, но мне сейчас было не до неё.</w:t>
      </w:r>
      <w:r>
        <w:br/>
      </w:r>
      <w:r>
        <w:br/>
        <w:t>«Эмуль, ты знаешь имя этого другого игро… то есть, первопроходца?»</w:t>
      </w:r>
      <w:r>
        <w:br/>
      </w:r>
      <w:r>
        <w:br/>
        <w:t>«Эм… Кажется, братик Сикру сказал «Акицу Ака</w:t>
      </w:r>
      <w:r>
        <w:t>не-доно»».</w:t>
      </w:r>
      <w:r>
        <w:br/>
      </w:r>
      <w:r>
        <w:br/>
        <w:t>Акицу Акане-доно… Акицу Акане? «Доно» — это уважительный суффикс, значит, «Акицу Акане»? По крайней мере, за всё время игры я такого имени не слышал. Конечно, найти одного человека среди тысяч, а то и десятков тысяч игроков РуШа, что в разы бол</w:t>
      </w:r>
      <w:r>
        <w:t>ьше, чем в «Запоре», — это как искать контактную линзу муравья в пустыне… Чёрт, от паники голова плохо соображает.</w:t>
      </w:r>
      <w:r>
        <w:br/>
      </w:r>
      <w:r>
        <w:br/>
        <w:t>«Прости, я пойду ещё посплю».</w:t>
      </w:r>
      <w:r>
        <w:br/>
      </w:r>
      <w:r>
        <w:br/>
        <w:t>«Фе?!»</w:t>
      </w:r>
      <w:r>
        <w:br/>
      </w:r>
      <w:r>
        <w:br/>
        <w:t>«Я скоро встану!»</w:t>
      </w:r>
      <w:r>
        <w:br/>
      </w:r>
      <w:r>
        <w:br/>
        <w:t>«Это не называется спать?!»</w:t>
      </w:r>
      <w:r>
        <w:br/>
      </w:r>
      <w:r>
        <w:br/>
      </w:r>
      <w:r>
        <w:lastRenderedPageBreak/>
        <w:t>«Это дрёма, дрёма!»</w:t>
      </w:r>
      <w:r>
        <w:br/>
      </w:r>
      <w:r>
        <w:br/>
        <w:t>Я вышел из игры и тут же начал и</w:t>
      </w:r>
      <w:r>
        <w:t>скать в интернете по запросам «Приглашение из Страны Кроликов» и «уникальный сценарий EX». Поискав минут пять, я убедился, что этой информации в сети пока нет.</w:t>
      </w:r>
      <w:r>
        <w:br/>
        <w:t>Тут же залогинился обратно. Усадив на голову взволнованную Эмуль, я выбежал из комнаты и понёсся</w:t>
      </w:r>
      <w:r>
        <w:t xml:space="preserve"> по коридору.</w:t>
      </w:r>
      <w:r>
        <w:br/>
      </w:r>
      <w:r>
        <w:br/>
        <w:t>«Эмуль, я хочу встретиться с этой Акицу Акане… или с Сикру, где они?»</w:t>
      </w:r>
      <w:r>
        <w:br/>
      </w:r>
      <w:r>
        <w:br/>
        <w:t>«Акицу Акане-сан сказала, что поспит в комнате, пока не вернётся от… Глава. А братик Сикру куда-то ушёл, не знаю, куда…»</w:t>
      </w:r>
      <w:r>
        <w:br/>
      </w:r>
      <w:r>
        <w:br/>
        <w:t xml:space="preserve">Чёрт, не могу встретиться прямо сейчас. Время — </w:t>
      </w:r>
      <w:r>
        <w:t>деньги, и с каждой секундой меня всё сильнее сжигает нетерпение. Неужели я так буду переживать из-за ситуации, на которую не могу повлиять… Нет, успокойся… Успокойся…</w:t>
      </w:r>
      <w:r>
        <w:br/>
      </w:r>
      <w:r>
        <w:br/>
        <w:t xml:space="preserve">«Точно, это случайность… Смогу ли я вытянуть случайность «игрок по имени Акицу Акане не </w:t>
      </w:r>
      <w:r>
        <w:t>распространит информацию»… Аааа, чёрт, кажется, что шанс чертовски низкий!»</w:t>
      </w:r>
      <w:r>
        <w:br/>
      </w:r>
      <w:r>
        <w:br/>
        <w:t>«Что такое случайность?!»</w:t>
      </w:r>
      <w:r>
        <w:br/>
      </w:r>
      <w:r>
        <w:br/>
        <w:t>«Правила мира!»</w:t>
      </w:r>
      <w:r>
        <w:br/>
      </w:r>
      <w:r>
        <w:br/>
        <w:t>Крикнув это, я изо всех сил хлопнул себя ладонями по щекам, чтобы успокоиться. Хоть реалистичность «ощущений» в этой игре и превосходит</w:t>
      </w:r>
      <w:r>
        <w:t xml:space="preserve"> другие, чрезмерная боль запрещена во всех играх, поэтому по щекам пробежало лишь онемение, а не боль.</w:t>
      </w:r>
      <w:r>
        <w:br/>
        <w:t>Не сказать, чтобы я совсем успокоился, но думать стало легче. Беспокоиться о том, что сейчас нельзя изменить, бесполезно. Нужно делать то, что возможно.</w:t>
      </w:r>
      <w:r>
        <w:br/>
      </w:r>
      <w:r>
        <w:t>Накопившиеся дела: то, что нужно сделать, то, что стоило бы сделать, то, что можно не делать… Я распутал клубок мыслей, который был запутаннее клубка ниток после игры с кошкой, разложил фрагменты, упорядочил их и составил более глобальный план действий.</w:t>
      </w:r>
      <w:r>
        <w:br/>
      </w:r>
      <w:r>
        <w:br/>
        <w:t>«</w:t>
      </w:r>
      <w:r>
        <w:t>Эмуль, мне сейчас нужно срочно бежать одному, есть неотложные дела».</w:t>
      </w:r>
      <w:r>
        <w:br/>
      </w:r>
      <w:r>
        <w:br/>
        <w:t>«Д-да…»</w:t>
      </w:r>
      <w:r>
        <w:br/>
      </w:r>
      <w:r>
        <w:br/>
        <w:t>«Поэтому я поручаю тебе важную миссию».</w:t>
      </w:r>
      <w:r>
        <w:br/>
      </w:r>
      <w:r>
        <w:br/>
        <w:t>«В-важную……… Можете положиться на меня!»</w:t>
      </w:r>
      <w:r>
        <w:br/>
      </w:r>
      <w:r>
        <w:br/>
        <w:t>Передав Эмуль приказ (задание), я расстался с ней и, отчаянно пытаясь привести мысли в порядок</w:t>
      </w:r>
      <w:r>
        <w:t>, побежал к Билак.</w:t>
      </w:r>
      <w:r>
        <w:br/>
      </w:r>
      <w:r>
        <w:br/>
        <w:t>«Билак! Та штука готова?!»</w:t>
      </w:r>
      <w:r>
        <w:br/>
      </w:r>
      <w:r>
        <w:lastRenderedPageBreak/>
        <w:br/>
        <w:t>«О-о… Это ты………… Хе-хе-хе, готово… мой шедевр… Имя ему! «Гил──»</w:t>
      </w:r>
      <w:r>
        <w:br/>
      </w:r>
      <w:r>
        <w:br/>
        <w:t>«Вот оно! Отличная работа, забираю!»</w:t>
      </w:r>
      <w:r>
        <w:br/>
      </w:r>
      <w:r>
        <w:br/>
        <w:t>«Постой?! Ты бы хоть послушал немного…»</w:t>
      </w:r>
      <w:r>
        <w:br/>
      </w:r>
      <w:r>
        <w:br/>
        <w:t xml:space="preserve">«Я потом час буду рассыпаться в благодарностях и рассказывать о </w:t>
      </w:r>
      <w:r>
        <w:t>впечатлениях! Пока!»</w:t>
      </w:r>
      <w:r>
        <w:br/>
      </w:r>
      <w:r>
        <w:br/>
        <w:t>За спиной послышалось эхо яростного крика: «А ну стооооой……ооооой……ооой………!», но я проигнорировал его.</w:t>
      </w:r>
      <w:r>
        <w:br/>
      </w:r>
      <w:r>
        <w:br/>
        <w:t>«Отсюда начинается Р(еальное) В(ремя) А(таки)………!!»</w:t>
      </w:r>
      <w:r>
        <w:br/>
      </w:r>
      <w:r>
        <w:br/>
        <w:t>Для этого нужно сделать одно. Я расспросил Эмуль об одном месте (</w:t>
      </w:r>
      <w:r>
        <w:t>・・・・</w:t>
      </w:r>
      <w:r>
        <w:t>) и помч</w:t>
      </w:r>
      <w:r>
        <w:t>ался туда сломя голову…</w:t>
      </w:r>
      <w:r>
        <w:br/>
      </w:r>
      <w:r>
        <w:br/>
        <w:t>---</w:t>
      </w:r>
      <w:r>
        <w:br/>
        <w:t>*На этом моменте, когда писал сюжет, я хихикал про себя: «У главного героя слишком много дел (смех)»*.</w:t>
      </w:r>
      <w:r>
        <w:br/>
      </w:r>
      <w:r>
        <w:br/>
        <w:t>*</w:t>
      </w:r>
      <w:r>
        <w:t>・</w:t>
      </w:r>
      <w:r>
        <w:t>Дух Ворпала*</w:t>
      </w:r>
      <w:r>
        <w:br/>
        <w:t>*Загадочная концепция, которой придерживаются Смертельные Кролики (Ворпал Банни).*</w:t>
      </w:r>
      <w:r>
        <w:br/>
        <w:t>*На самом деле существует</w:t>
      </w:r>
      <w:r>
        <w:t xml:space="preserve"> как скрытый параметр, и при выполнении определённых условий и достижении «Духа Ворпала выше определённого значения» запускается уникальный сценарий «Приглашение из Страны Кроликов».*</w:t>
      </w:r>
      <w:r>
        <w:br/>
        <w:t>*Например, это может быть «смело бросить вызов Ночному Императору и прод</w:t>
      </w:r>
      <w:r>
        <w:t>олжать наносить смертельные удары до самого момента смерти», или, например, «смело бросить вызов Небесному Владыке и нанести смертельный удар в слабое место Короля Драконов»………*</w:t>
      </w:r>
      <w:r>
        <w:br/>
      </w:r>
      <w:r>
        <w:br/>
        <w:t>*На самом деле, «Акицу Акане» уже появлялась в произведении.*</w:t>
      </w:r>
      <w:r>
        <w:br/>
      </w:r>
      <w:r>
        <w:br/>
      </w:r>
    </w:p>
    <w:sectPr w:rsidR="001A57A6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463C3"/>
    <w:rsid w:val="0006674D"/>
    <w:rsid w:val="001A57A6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2025-04-09T18:48:00Z</dcterms:modified>
</cp:coreProperties>
</file>