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231</w:t>
        <w:br/>
        <w:br/>
        <w:br/>
        <w:br/>
        <w:t>Налог на славу приходит неожиданно</w:t>
        <w:br/>
        <w:br/>
        <w:t>Ган-ган-ган-ган, кин-кин-кин-кин</w:t>
        <w:br/>
        <w:br/>
        <w:t>Внутри мастерской, где раздавались гораздо более металлические звуки, чем у Эфюль, находился совершенно чёрный кролик.</w:t>
        <w:br/>
        <w:br/>
        <w:t>— О, пришёл.</w:t>
        <w:br/>
        <w:br/>
        <w:t>— Пришёл! Как успехи?</w:t>
        <w:br/>
        <w:br/>
        <w:t>— Работа вышла такая, что жаль, что не смог сделать полный комплект. Вот, сначала щит… мой собственный Реликтовый Механизм (Ре-Легаси Вепон)… Имя ему «Зеркальный Щит Плутона (Дис Патер)»!</w:t>
        <w:br/>
        <w:br/>
        <w:t>— О, ого-о!..</w:t>
        <w:br/>
        <w:br/>
        <w:t>То, что протянула мне Биирак, было явно не из фэнтези — маленький щит (баклер) иссиня-чёрного цвета, похожий на стальной диск… Хм? По категории это большой щит?</w:t>
        <w:br/>
        <w:br/>
        <w:t>— Даже после смерти жизненная сила, заключённая в каждом осколке кости… То, что ты принёс, было, без сомнения, первоклассным шедевром, так что извини, что без спроса, но я превратила это в Реликтовый Механизм.</w:t>
        <w:br/>
        <w:br/>
        <w:t>Уо-о, круто! Если сжать рукоятку, внешний обод раскрывается наружу, превращая его в ещё больший щит!</w:t>
        <w:br/>
        <w:t>А, это весело. Пока я игрался, включая и выключая механизм — гашако-гашако, — Биирак ударила меня молотком по голени. Эй, прекрати, у меня нет брони, это может быть смертельно!</w:t>
        <w:br/>
        <w:br/>
        <w:t>— Йоу, как и ожидалось от мастера!</w:t>
        <w:br/>
        <w:br/>
        <w:t>— Хе-хен, рано меня восхвалять! Дальше — это!</w:t>
        <w:br/>
        <w:br/>
        <w:t>— Уэ-эй!</w:t>
        <w:br/>
        <w:br/>
        <w:t>Тяжёлый, но всё же одноручный меч с глухим стуком ложится на наковальню.</w:t>
        <w:br/>
        <w:t>Он несколько отличался от «Клинка, Жаждущего Совершенства (Дуксрам)», в котором чувствовалась металлическая целостность. Этот меч сам по себе напоминал клык хищного монстра — костяной клинок цвета морской волны, укреплённый сталью.</w:t>
        <w:br/>
        <w:br/>
        <w:t>— «Меч Пожирателя Морей (Блю Предатор)». Признаться, я не привыкла к материалам морских тварей. Так что делала по образцу другого меча.</w:t>
        <w:br/>
        <w:br/>
        <w:t>— Хороший вес. Для использования вместе со щитом — никаких претензий.</w:t>
        <w:br/>
        <w:br/>
        <w:t>— И ещё!</w:t>
        <w:br/>
        <w:br/>
        <w:t>— Уэ-эй!</w:t>
        <w:br/>
        <w:br/>
        <w:t>— Санраку-сан, сестричка Биирак, вы не устаёте от этого?</w:t>
        <w:br/>
        <w:br/>
        <w:t>«Уэ-эй»-типы примерно такие, нет? Кто первый покажет усталость, тот выбывает, а тот, кто останется стоять до конца, получит титул истинного «уэ-эй»-типа…!</w:t>
        <w:br/>
        <w:t>Если бы это было достижение для платины, я бы сделал, но раз нет, то и не нужно.</w:t>
        <w:br/>
        <w:br/>
        <w:t>* * *</w:t>
        <w:br/>
        <w:br/>
        <w:t>— …Слушай, Биирак.</w:t>
        <w:br/>
        <w:br/>
        <w:t>— Чего?</w:t>
        <w:br/>
        <w:br/>
        <w:t>— Ты ведь… специально сделала этот наряд?</w:t>
        <w:br/>
        <w:br/>
        <w:t>В качестве завершения демонстрации готовых изделий Биирак показала шлем и пояс, обильно украшенные материалами гигантской рыбы-удильщика, то есть Арктуса Регалекса.</w:t>
        <w:br/>
        <w:br/>
        <w:t>Этот комплект, названный «Лакедемонский», естественно, в некоторой степени имитировал свой источник — Арктуса Регалекса.</w:t>
        <w:br/>
        <w:t>Если обращаться к реальной истории, то шлем «Лакедемон», по форме очень похожий на шлемы определённого региона и определённой эпохи, я надел. Пояс «Лакедемон», который ощущался скорее как одежда с прикреплёнными к ней элементами брони, чем как часть доспеха, я тоже надел… и тут, взглянув на себя.</w:t>
        <w:br/>
        <w:br/>
        <w:t>Полуголый, в шлеме, плаще и с круглым большим щитом… Выглядит очень по-спартански, да.</w:t>
        <w:br/>
        <w:br/>
        <w:t>— Слушай, Эмуль, что лучше — полуголый рестлер или полуголый спартанец?</w:t>
        <w:br/>
        <w:br/>
        <w:t>— Что такое «спарта»? Не знаю, но раз уж основное — полуголый, то это уже извращенец, я думаю?</w:t>
        <w:br/>
        <w:br/>
        <w:t>— Точно… Ладно, неважно.</w:t>
        <w:br/>
        <w:br/>
        <w:t>На самом деле, характеристики хорошие. За полный комплект дают супер-броню от мелкого урона. Узнав об этом, я прикусил губу, но мне не обидно.</w:t>
        <w:br/>
        <w:t>Всё равно я всегда на грани, так что мелкий урон для меня тоже смертелен, и я не могу рассчитывать на то, что буду его получать!</w:t>
        <w:br/>
        <w:br/>
        <w:t>— Эмуль! Идём охотиться!</w:t>
        <w:br/>
        <w:br/>
        <w:t>— Да! Куда?</w:t>
        <w:br/>
        <w:br/>
        <w:t>— Если будем тянуть, нас могут отругать. Идём выполнять поручение.</w:t>
        <w:br/>
        <w:br/>
        <w:t>Поручение, данное как следующий этап уникального сценария EX «Эпос Ворпального Кролика».</w:t>
        <w:br/>
        <w:t>Приём, координаты, передача… три Дельта-устройства. По словам Ваша, место, где находятся эти ключевые предметы, — это Руины Древнего Замка Мукаракуё.</w:t>
        <w:br/>
        <w:t>Место не самых приятных воспоминаний — проклятие, обновлённое сраным волком, возня со сраным драконом, — но тогда мы с Рей-си исследовали только равнинную область.</w:t>
        <w:br/>
        <w:br/>
        <w:t>Раз уж это «Руины Древнего Замка», то, естественно, в этой зоне есть замок. По словам Рей-си, там появляются загадочные монстры под названием «Рыцари Контура» — крепость, построенная в эпоху богов… Именно туда мне и нужно.</w:t>
        <w:br/>
        <w:br/>
        <w:t>— Так что сразу же опробую эти штуки, Биирак. Потом, возможно, попрошу починить с отзывами.</w:t>
        <w:br/>
        <w:br/>
        <w:t>— Смотри, не сломай их в первом же бою. Если сделаешь такую глупость… тогда…</w:t>
        <w:br/>
        <w:br/>
        <w:t>Я сломаю тебя, — словно показывая это без слов, Биирак сжала молоток. Мы с Эмуль поспешно ретировались из мастерской.</w:t>
        <w:br/>
        <w:br/>
        <w:t>— Она это серьёзно.</w:t>
        <w:br/>
        <w:br/>
        <w:t>— Санраку-сан, с оружием надо обращаться бережно.</w:t>
        <w:br/>
        <w:br/>
        <w:t>— Точно…</w:t>
        <w:br/>
        <w:br/>
        <w:t>* * *</w:t>
        <w:br/>
        <w:br/>
        <w:t>— Итак, что теперь?</w:t>
        <w:br/>
        <w:br/>
        <w:t>Сейчас мы с Эмуль прятались в переулке, ожидая, пока они (··) пройдут мимо.</w:t>
        <w:br/>
        <w:br/>
        <w:t>— Куда он делся?!</w:t>
        <w:br/>
        <w:br/>
        <w:t>— А-а, потеряли!</w:t>
        <w:br/>
        <w:br/>
        <w:t>— Кролик был! В одежде, милый!</w:t>
        <w:br/>
        <w:br/>
        <w:t>— Всё-таки он был в Фифтисии!..</w:t>
        <w:br/>
        <w:br/>
        <w:t>Я забыл, что имя Санраку стало очень заметным. А также то, что Фифтисия — это место скопления игроков, которые уже довольно далеко продвинулись в игре.</w:t>
        <w:br/>
        <w:br/>
        <w:t>Ночь, народу должно быть не так много, ха-ха-ха — каким же я был идиотом! За мной гнались толпой!</w:t>
        <w:br/>
        <w:br/>
        <w:t>— И что теперь делать?..</w:t>
        <w:br/>
        <w:br/>
        <w:t>— Ай-яй-яй…</w:t>
        <w:br/>
        <w:br/>
        <w:t>Не то чтобы мне не нравилось, когда ко мне обращаются. Можно просто отмахнуться и уйти.</w:t>
        <w:br/>
        <w:t>Проблема в том, что если меня заметят, то обязательно найдутся те, кто последует за мной до самых Руин Древнего Замка Мукаракуё.</w:t>
        <w:br/>
        <w:t>Вероятность того, что за мной будут следить, как гиены, с мыслью «Если пойти за ним, то и мне достанется уник», далеко не нулевая.</w:t>
        <w:br/>
        <w:t>Не то чтобы я не любил играть в группе, но сейчас настроение — соло. Хотя NPC (Эмуль) со мной, так что строго говоря, это не соло, но общение с жителем этого мира (NPC) и с первопроходцем (игроком), знающим, что это игра, требует разной степени душевных усилий.</w:t>
        <w:br/>
        <w:br/>
        <w:t>— …Использовать? Нет, но всё же…</w:t>
        <w:br/>
        <w:br/>
        <w:t>Отчасти я выбрал Святую Чашу инверсии пола и для таких ситуаций, но у неё есть довольно неприятный недостаток.</w:t>
        <w:br/>
        <w:t>Эффект Синей Святой Чаши — инверсия пола. Недостаток — пол не возвращается к исходному, пока не выполнены определённые условия, а именно — «умереть и возродиться».</w:t>
        <w:br/>
        <w:t>На первый взгляд, не такой уж и суровый недостаток, но то, что после смены пола нужно умереть, чтобы вернуться обратно, означает, что если я использую это в данной ситуации, то мне придётся сражаться женским персонажем до самого возрождения.</w:t>
        <w:br/>
        <w:t>А поскольку точка возрождения — Кроличья Нора, то придётся снова проделывать тот же путь, чтобы попасть в Руины Замка. Мужское тело и женское тело — я привык к мужскому, им сражаться легче. Поскольку это связано с уникальным сценарием, есть вероятность боя с особыми монстрами, и я не хочу рисковать в ненужных местах.</w:t>
        <w:br/>
        <w:br/>
        <w:t>Нет, стоп, надо проанализировать ситуацию. На данный момент у меня три варианта действий.</w:t>
        <w:br/>
        <w:t>Первый — прорыв силой. Есть вероятность, что несколько игроков увяжутся следом, так что не очень хочется, но я ведь не сделал ничего плохого, так что и прятаться незачем.</w:t>
        <w:br/>
        <w:t>Второй — рывок Меджеда. Повторить то, что я делал в Сардреме. Но тогда целью было отвлечение внимания, а сейчас я хочу избежать шума, так что это не совсем подходит.</w:t>
        <w:br/>
        <w:t>Третий — попытаться выбраться скрытно. Не все же игроки сидят в игре сутками напролёт. Обязательно будет время, когда количество игроков уменьшится. Если к тому же выбраться из города незаметно, то можно будет насладиться комфортной соло-игрой (не считая NPC)… Но это неизбежно займёт время.</w:t>
        <w:br/>
        <w:br/>
        <w:t>— Итак, выбираю четвёртый вариант.</w:t>
        <w:br/>
        <w:br/>
        <w:t>Не хочется об этом думать, но если информация о том, что «Санраку в Фифтисии», дошла и до игроков в других зонах, то сложность выхода из Фифтисии будет только расти.</w:t>
        <w:br/>
        <w:br/>
        <w:t>Тогда нужно изменить сами условия.</w:t>
        <w:br/>
        <w:br/>
        <w:t>— Эмуль, открой врата в Илевенталь.</w:t>
        <w:br/>
        <w:br/>
        <w:t>— Да! Санраку-сан, вы гений!</w:t>
        <w:br/>
        <w:br/>
        <w:t>— Можешь называть меня стратегом.</w:t>
        <w:br/>
        <w:br/>
        <w:t>Хотя по внешнему виду скорее позорный полководец? Ха-ха-ха, Лукаорна я когда-нибудь прикончу.</w:t>
        <w:br/>
        <w:t>Фимбул… Фимбул… (вой)</w:t>
        <w:br/>
        <w:br/>
        <w:t>* * *</w:t>
        <w:br/>
        <w:br/>
        <w:t>*В: У главного героя слишком много оружия, я запутался.*</w:t>
        <w:br/>
        <w:t>*О: Автор сам запутался больше всех. Читайте с мыслью «А, у него было и такое оружие».*</w:t>
        <w:br/>
        <w:br/>
        <w:t>*На самом деле, довольно много игроков и кланов хотят связаться с Санраку, известным игроком, победившим двух уникальных монстров.*</w:t>
        <w:br/>
        <w:t>*Особенно те, кто не входит в альянс с «Странствующим Волком» Санраку («Чёрный Волк», «SF-Zoo», «Библиотека») или кто не ставит во главу угла передовую линию прохождения, как «Армия Десяти Вечера», чьи игроки активны в определённое время и поэтому не могут рассчитывать на встречу с нестабильно появляющимися униками. Например, «Рыцари Темпуры», полностью отставшие, или «Рыцари Святого Щита», начавшие действовать после того, как их божество (···) проявило интерес, довольно активно пытаются связаться с Санраку.*</w:t>
        <w:br/>
        <w:t>*Однако упомянутый полуголый скрывается в Кроличьей Норе, а у клана «Странствующий Волк» нет базы, они собираются в семейных ресторанах, так что связаться с ними невозможно.*</w:t>
        <w:br/>
        <w:br/>
        <w:t>*К тому же:*</w:t>
        <w:br/>
        <w:t>*Санраку: Редко встречается, так как сидит в Кроличьей Норе.*</w:t>
        <w:br/>
        <w:t>*Акицу Акане: То же самое.*</w:t>
        <w:br/>
        <w:t>*Раст: В основном играет в НефХоро, редко заходит в ШанФро.*</w:t>
        <w:br/>
        <w:t>*Молд: То же самое.*</w:t>
        <w:br/>
        <w:t>*Пенсилгон: Даже если заговоришь, она тебя обведёт вокруг пальца.*</w:t>
        <w:br/>
        <w:t>*Катсу: Из-за соседа, переехавшего в квартиру рядом с его собственной, его личное игровое время сократилось.*</w:t>
        <w:br/>
        <w:br/>
        <w:t>*Сложность встречи с этим кланом сравнима с поиском Дратини в Сафари-парке первой игры.*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