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311</w:t>
        <w:br/>
        <w:br/>
        <w:br/>
        <w:br/>
        <w:t>Большое Горящее Строение</w:t>
        <w:br/>
        <w:t>— Пришло время сорвать куш! — с таким вот твердым флагом на борту, рыболовное судно «Селес Что-то-там-го» вышло в море. Проводив его, я временно вернулся в Рабиц, забрал Эмуль и отправился в особняк, где остановилась заказчица — Святоша.</w:t>
        <w:br/>
        <w:br/>
        <w:t>— Что-то я слишком часто превращаюсь в женщину, когда общаюсь с людьми.</w:t>
        <w:br/>
        <w:br/>
        <w:t>Просто Жозетта сказала как нечто само собой разумеющееся: «Тогда превращайся в женщину», вот я и подумал, что так и надо... Но что-то мне подсказывает, что тут замешаны её личные мотивы.</w:t>
        <w:br/>
        <w:br/>
        <w:t>— У Санрако-сан голова немного трясется, госпожа.</w:t>
        <w:br/>
        <w:br/>
        <w:t>— Наверное, из-за скелета... Эмуль, режим шарфа.</w:t>
        <w:br/>
        <w:br/>
        <w:t>— Есть, госпожа!</w:t>
        <w:br/>
        <w:br/>
        <w:t>Итак, я устроился на подпольную работу мстителя, но интересно, сойдет ли эта штука, полученная от главаря, за удостоверение личности.</w:t>
        <w:br/>
        <w:br/>
        <w:t>◆</w:t>
        <w:br/>
        <w:br/>
        <w:t>— ...Да, с этой эмблемой(эмблем) вас пропустят на борт.</w:t>
        <w:br/>
        <w:br/>
        <w:t>— Зашибись.</w:t>
        <w:br/>
        <w:br/>
        <w:t>— Первопроходец, перед вами Святая госпожа. Следите за языком.</w:t>
        <w:br/>
        <w:br/>
        <w:t>— Я не возражаю, Жозетта.</w:t>
        <w:br/>
        <w:br/>
        <w:t>— Есть!</w:t>
        <w:br/>
        <w:br/>
        <w:t>Как всегда, ролевая игра без компромиссов, от прежней непринужденности не осталось и следа.</w:t>
        <w:br/>
        <w:t>Ну, раз я понимаю, что её резкость — следствие фанатизма ролеплея, то меня это не особо волнует. Отводя взгляд от Жозетты, у которой слегка дернулся уголок рта после замечания Святоши, я смотрю на предмет удостоверения личности, врученный мне главарем, — «Эмблему Птицы-Наблюдателя 《Шубилл Эмблем》».</w:t>
        <w:br/>
        <w:br/>
        <w:t>— Так и закрепился за мной образ птицы, твою мать...</w:t>
        <w:br/>
        <w:br/>
        <w:t>Ну да, большую часть времени я провожу в маске Птицы-Наблюдателя, да и в поселениях людей я почти всегда был с птичьей головой, так что仕方ないといえば仕方ないんだが (ничего не поделаешь)... Хм, всё равно не納得いかない (не могу смириться).</w:t>
        <w:br/>
        <w:br/>
        <w:t>— Хотя мы не можем признавать это открыто, существование мстителей королевством молчаливо одобряется.</w:t>
        <w:br/>
        <w:br/>
        <w:t>— Типа необходимое зло?</w:t>
        <w:br/>
        <w:br/>
        <w:t>— Да.</w:t>
        <w:br/>
        <w:br/>
        <w:t>Чувствуя на себе взгляд Жозетты, которая, продолжая ролевую игру, явно хотела подробностей криком «Хочу деталей!», я снова обращаюсь к Святоше.</w:t>
        <w:br/>
        <w:br/>
        <w:t>— По поводу данного квеста, защиты и сопровождения Его Величества Короля... Есть ли изменения в плане?</w:t>
        <w:br/>
        <w:br/>
        <w:t>— План по сопровождению Его Величества под нашу защиту остается неизменным, но... есть небольшие изменения в расписании.</w:t>
        <w:br/>
        <w:br/>
        <w:t>— То есть?</w:t>
        <w:br/>
        <w:br/>
        <w:t>— Поступила информация, что в нынешней королевской инспекции... будет участвовать Первая Принцесса. Первый Принц и Первая Принцесса... э-э, да... очень плохо ладят, и, вероятно,</w:t>
        <w:br/>
        <w:br/>
        <w:t>Хотят прикончить обоих разом, да? Добавлять геморроя под самый конец — да пошли вы...</w:t>
        <w:br/>
        <w:br/>
        <w:t>— Мы также выделим дополнительных людей, но в случае чрезвычайной ситуации, не могли бы вы взять под защиту и Её Высочество Первую Принцессу, помимо Его Величества Короля?</w:t>
        <w:br/>
        <w:br/>
        <w:t>— ...Понятно. Кстати, Святая госпожа, у меня есть одна просьба.</w:t>
        <w:br/>
        <w:br/>
        <w:t>Бровь Жозетты дернулась. Засомневалась, стоит ли включать режим рыцаря-женщины? Извини, но это затянется, пропустим.</w:t>
        <w:br/>
        <w:br/>
        <w:t>— Слушаю вас.</w:t>
        <w:br/>
        <w:br/>
        <w:t>— Скажу прямо... Я хотел бы получить разрешение взять с собой друга из той страны(・・・).</w:t>
        <w:br/>
        <w:br/>
        <w:t>На самом деле, нужна ли эта проверка? Не так уж и важно. Жозетта и её люди — игроки, так что они не станут нападать на Эмуль сразу же.</w:t>
        <w:br/>
        <w:t>Важно то, как они отреагируют на упоминание Рабица.</w:t>
        <w:br/>
        <w:br/>
        <w:t>— ...Ясно. Впрочем, вы уже привели(・・・) её с собой, и я изначально не собиралась отказывать. Жозетта, передайте всем на корабле приказ «не атаковать Ворпального кролика при встрече».</w:t>
        <w:br/>
        <w:br/>
        <w:t>— Слушаюсь. Рюх4 (Тэти), можешь заняться этим?</w:t>
        <w:br/>
        <w:br/>
        <w:t>— Поняла!</w:t>
        <w:br/>
        <w:br/>
        <w:t>Подчиняясь ролевой игре Жозетты, член клана «Гвардия Святоши», следующий за ней как подчиненный, выходит из комнаты. Перед тем как разминуться, она мне подмигнула, и я помахал ей рукой за спиной.</w:t>
        <w:br/>
        <w:br/>
        <w:t>— Тогда отправляемся. Мы, члены Трехбожия, размещаемся на борту «Зи-Зи-го».</w:t>
        <w:br/>
        <w:br/>
        <w:t>◆</w:t>
        <w:br/>
        <w:br/>
        <w:t>Итак, сейчас я в Рабице. Корабль для исследования Нового континента? Сел на него, кровать в каюте оказалась точкой сохранения, так что я сохранился и сделал Эмуль-варп. Блин, какая же ты полезная крольчиха.</w:t>
        <w:br/>
        <w:br/>
        <w:t>— Первая группа, говорят, использовала выброшенный на берег корабль как точку сохранения, так что я подозревал, но 【Врата телепортации】 — это вещь!</w:t>
        <w:br/>
        <w:br/>
        <w:t>— У-у... Хотелось еще немного насладиться путешествием на кораблике, госпожа.</w:t>
        <w:br/>
        <w:br/>
        <w:t>Не волнуйся, Эмуль, путешествие на корабле продлится несколько дней, так что скоро тебе надоест качка. Хотя, пока есть Эмуль... вернее, пока у игрока есть дитя Ваша, он может быстро перемещаться в любой момент.</w:t>
        <w:br/>
        <w:br/>
        <w:t>— Ну-с, раз до прибытия на Новый континент всё равно скучно, займусь-ка я разными делами!</w:t>
        <w:br/>
        <w:br/>
        <w:t>Рей-си, кажется, в последний момент получила право на посадку, но, к сожалению, попала на корабль «Бельгеморс-го» и сокрушалась: «Обидно!..».</w:t>
        <w:br/>
        <w:t>Удивительно, что Акане Акицу и парочка Раст-Молд как ни в чем не бывало оказались на корабле, идущем на Новый континент. Непонятно, чем они обычно занимаются, но, похоже, выполняя квесты торговцев-НИПов, можно попасть на исследовательский корабль.</w:t>
        <w:br/>
        <w:t>И еще, как и ожидалось, довольно много игроков-нелегалов, вернее, было. Говорят, их сажают в карцер в трюме, как только находят, но, видимо, ради попадания на Новый континент можно и пренебречь небольшой кармой.</w:t>
        <w:br/>
        <w:br/>
        <w:t>Если подумать, я ведь тоже получил право на посадку через Святошу, так что, наверное, помимо официального отбора есть и другие лазейки... Но с другой стороны, раз даже при наличии таких лазеек нелегальный проезд остается вариантом, значит, население этой игры просто огромное.</w:t>
        <w:br/>
        <w:br/>
        <w:t>— Короче, верну-ка я себе мужской пол.</w:t>
        <w:br/>
        <w:br/>
        <w:t>— Есть-есть, госпожа.</w:t>
        <w:br/>
        <w:br/>
        <w:t>◆</w:t>
        <w:br/>
        <w:br/>
        <w:t>Приве-ет! Я пришел поиграть!!</w:t>
        <w:br/>
        <w:t>А, Золотой Кристальный Скорпион! Захожу в гос... губоа.</w:t>
        <w:br/>
        <w:br/>
        <w:t>◆</w:t>
        <w:br/>
        <w:br/>
        <w:t>— Так, вернулся, вот сувенир.</w:t>
        <w:br/>
        <w:br/>
        <w:t>— Ура-а, Звёздный Кристалл Лапистерии, госпожа!</w:t>
        <w:br/>
        <w:br/>
        <w:t>Ладно, пойдем к Билак.</w:t>
        <w:br/>
        <w:br/>
        <w:t>◆</w:t>
        <w:br/>
        <w:br/>
        <w:t>В Кроличьем Дворце две мастерские. Одна — мастерская Ваша, другая — Билак.</w:t>
        <w:br/>
        <w:t>В отличие от мастерской Ваша, которую можно назвать скучной в плохом смысле или основательной в хорошем, мастерская Билак постоянно подвергается демонической модификации, в основном из-за меня.</w:t>
        <w:br/>
        <w:br/>
        <w:t>— О, пришел. Смотри, это новая завершенная печь.</w:t>
        <w:br/>
        <w:br/>
        <w:t>— Ого... А? Разве еще не прошло две недели?</w:t>
        <w:br/>
        <w:br/>
        <w:t>— М.</w:t>
        <w:br/>
        <w:br/>
        <w:t>Она указала пальцем туда, где в полном изнеможении, бедолага, лежал распростертый Арамис... А-а (понятно).</w:t>
        <w:br/>
        <w:br/>
        <w:t>— Ну, тот дурак помогал, конечно... Но и я, из-за того, что ты постоянно сваливаешь на меня работу, привыкла к обращению с железом.</w:t>
        <w:br/>
        <w:br/>
        <w:t>— Скрытый параметр роста, отдельный от производства?.. Модификация печи больше похожа на работу строителя, чем кузнеца...</w:t>
        <w:br/>
        <w:br/>
        <w:t>Ладно, какая разница, нет смысла сомневаться в удаче, свалившейся с неба.</w:t>
        <w:br/>
        <w:t>Поскольку сеттинг в основном средневековый, печи, используемые кузнецами, имеют форму печи для пиццы.</w:t>
        <w:br/>
        <w:t>Ну, в случае мастерской Билак в углу есть какое-то футуристическое оборудование вроде операционного стола, но сейчас это неважно, главное — модифицированная печь. Внешне она похожа на сильно укрепленную бочку, но отличается от обычной печи отсутствием места для закидывания топлива.</w:t>
        <w:br/>
        <w:br/>
        <w:t>— Искра, которую ты принес... ну, короче говоря, это «неугасающий, размножающийся огонь».</w:t>
        <w:br/>
        <w:br/>
        <w:t>То есть, «если оставить его без присмотра, он может разрушить печь изнутри, поэтому мы её супер-укрепили». Я не особо интересуюсь производственными профессиями, так что для меня это совершенно чужое дело, но, похоже, благодаря безумному количеству редких руд, недостатка в усилении Арадовала нет.</w:t>
        <w:br/>
        <w:br/>
        <w:t>— Я покажу тебе всё, на что способна!</w:t>
        <w:br/>
        <w:br/>
        <w:t>Угасший Арадовал, размером с двуручный меч даже по сравнению со мной, человеком среднего роста, в руках Билак выглядит так, будто она тащит строительный материал.</w:t>
        <w:br/>
        <w:t>Но с силой, словно говорящей, что помощь посторонних ей не нужна, она засунула Арадовал в печь, затем сжала в руке красный драгоценный камень с проступающими узорами и замахнулась.</w:t>
        <w:br/>
        <w:br/>
        <w:t>— Гори, сука, ярче!!</w:t>
        <w:br/>
        <w:br/>
        <w:t>— Бросила, госпожа!</w:t>
        <w:br/>
        <w:br/>
        <w:t>— Отличный бросок, можно в высшую лигу.</w:t>
        <w:br/>
        <w:br/>
        <w:t>В тот момент, когда Билак бросила драгоценный камень в печь, новая, казалось бы, укрепленная печь с оглушительным ревом извергла изнутри вспышку света. Заодно Эмуль, посмотревшая прямо на белый жар, скорчилась от боли.</w:t>
        <w:br/>
        <w:br/>
        <w:t>— Фубя-а-а-а-а! Глаза-а-а-а, госпожа!!!?</w:t>
        <w:br/>
        <w:br/>
        <w:t>— Эй, Билак, ты в порядке?!</w:t>
        <w:br/>
        <w:br/>
        <w:t>— Это ерунда, тепленько!</w:t>
        <w:br/>
        <w:br/>
        <w:t>— Да какое, блядь, тепленько!</w:t>
        <w:br/>
        <w:br/>
        <w:t>Сунь туда руку — и через секунду превратишься в уголек (прожарки well-done). Эй. К тому же, твоя шерсть, наверное, отлично собирает тепло? Она же черная.</w:t>
        <w:br/>
        <w:t>В: Ускорение завершения печи — это немного deus ex machina, нет?</w:t>
        <w:br/>
        <w:t>О: Арамис и кролики-плотники постарались, к тому же, если упустить этот момент, следующий шанс будет очень нескоро, так что простите, пожалуйста, всё что угодно (и т.д.).</w:t>
        <w:br/>
        <w:br/>
        <w:t>Теперь, если главный герой-женщина снова станет мужчиной, считайте, что «этот парень сходил в гости к другу».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