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</w:t>
        <w:br/>
        <w:br/>
        <w:br/>
        <w:br/>
        <w:t>Человек, Кролик и Птичья Голова</w:t>
        <w:br/>
        <w:br/>
        <w:t>Благодаря сотрудничеству с Эмуль… нет, почти на восемьдесят процентов благодаря Эмуль, а я был скорее жалким паразитом, нам все же удалось победить зонального босса Грязекопа (Mud Dig).</w:t>
        <w:br/>
        <w:t>Стало ясно две вещи. Во-первых, дальше наверняка будут встречаться враги, заточенные на убийство одиночек или игроков с определенными статами. Во-вторых, я вновь убедился в том, что Эмуль слишком сильна. Если подумать спокойно, снести боссу ХП до порога особого действия всего двумя заклинаниями — это перебор. А тот факт, что я, напыщенно выпендривавшийся, в итоге полностью зависел от ее помощи… довольно сильно бьет по самолюбию (…).</w:t>
        <w:br/>
        <w:t>Все-таки пусть Эмуль остается милым маскотом. По крайней мере, пока я не догоню ее по уровню.</w:t>
        <w:br/>
        <w:br/>
        <w:t>「Для начала в Садрему… Гууу.」</w:t>
        <w:br/>
        <w:br/>
        <w:t>Тело невероятно тяжелое. С 1 ХП, если сейчас начнется бой, я точно умру. Я достаю из инвентаря пучок лечебных трав и начинаю их жевать, чтобы восстановить здоровье, но, похоже, сразу полностью восстановиться не получится.</w:t>
        <w:br/>
        <w:t>Хотя мгновенное восстановление здоровья от простого поедания — это поразительная скорость усвоения… С другой стороны, если бы это были лечебные предметы, которые нужно прикладывать к ранам, мне пришлось бы выставлять себя дураком, приклеивая траву к заднице, так что жаловаться не на что.</w:t>
        <w:br/>
        <w:br/>
        <w:t>「В-вы в порядке, сударь?」</w:t>
        <w:br/>
        <w:br/>
        <w:t>「В порядке, в порядке. Сопутствующий ущерб, это сопутствующий ущерб.」</w:t>
        <w:br/>
        <w:br/>
        <w:t>「А по-моему, это смертельная рана, сударь…」</w:t>
        <w:br/>
        <w:br/>
        <w:t>Хех… Правильно.</w:t>
        <w:br/>
        <w:t>В любом случае, теперь я могу войти в Садрему, так что мое предсмертное состояние — мелочь. Ну, если только в этот самый момент не появится тот волк…</w:t>
        <w:br/>
        <w:br/>
        <w:t>「…………」</w:t>
        <w:br/>
        <w:br/>
        <w:t>「Что случилось, сударь? Чего вы так озираетесь?」</w:t>
        <w:br/>
        <w:br/>
        <w:t>「Да вот, думаю, не накаркал ли я…」</w:t>
        <w:br/>
        <w:br/>
        <w:t>「?」</w:t>
        <w:br/>
        <w:br/>
        <w:t>Вряд ли такой монстр будет появляться так часто. Если меня сейчас отправят обратно в Секандиль, я точно разревусь. Громко разревусь.</w:t>
        <w:br/>
        <w:br/>
        <w:t>「Похоже, зря беспокоился. Быстро обновлю точку в Садреме и пойдем в Раббитс.」</w:t>
        <w:br/>
        <w:br/>
        <w:t>「Ваа…! Значит, мы надолго задержимся в Раббитсе, сударь!」</w:t>
        <w:br/>
        <w:br/>
        <w:t>「Ну да.」</w:t>
        <w:br/>
        <w:br/>
        <w:t>Возможно, я отдам приоритет зоне за Садремой, если там будет эффективнее качаться, но это пока только предположения, так что промолчу. Пошатываясь, как пьяный, я вместе с Эмуль направился к Садреме.</w:t>
        <w:br/>
        <w:br/>
        <w:t>「А, подождите немного, Санраку-сан!」</w:t>
        <w:br/>
        <w:br/>
        <w:t>「М?」</w:t>
        <w:br/>
        <w:br/>
        <w:t>Садрема. Как я и слышал, это большой город. У ворот выстроилась очередь из людей, похожих на NPC. Похоже, нужно встать в эту очередь и пройти проверку стражников, чтобы попасть внутрь… но прямо перед воротами Эмуль остановила меня.</w:t>
        <w:br/>
        <w:br/>
        <w:t>「Если мы пойдем так, меня атакуют, сударь.」</w:t>
        <w:br/>
        <w:br/>
        <w:t>「Хм?.. А, точно, ты же формально монстр. Но когда мы впервые встретились, ты спокойно была в городе?」</w:t>
        <w:br/>
        <w:br/>
        <w:t>Ах да, у нее же есть магия телепортации, дошло до меня после собственных слов. Но раз она в моей группе, сомневаюсь, что монстра пропустят вместе со мной в город. Если бы она была игроком — ладно, но если перед NPC появится монстр, неудивительно, если на него без разговоров набросятся с мечами. Тогда спрятаться где-нибудь… Черт, где мне ее прятать, я же почти голый (без защиты)?</w:t>
        <w:br/>
        <w:t>Пока я ломал голову, Эмуль коснулась браслета на руке и начала что-то бормотать.</w:t>
        <w:br/>
        <w:br/>
        <w:t>「Это тайное искусство нас, Ворпал Кроликов! Санраку-сан, никому ни слова, пожалуйста, сударь… 【Изменение Облика (Metamorphose)】!!」</w:t>
        <w:br/>
        <w:br/>
        <w:t>Боффууун! С очень милым… нет, скажу честно, с очень дурацким звуковым эффектом и дымовой завесой Эмуль окутало облако дыма. Но мы на улице, ветер развеял дым, и фигура Эмуль, скрытая им, предстала передо мной…</w:t>
        <w:br/>
        <w:br/>
        <w:t>「А?」</w:t>
        <w:br/>
        <w:br/>
        <w:t>「Фьюи… Все никак не привыкну к изменению ощущений в теле, сударь…」</w:t>
        <w:br/>
        <w:br/>
        <w:t>…Странно. Я же сейчас играю в VR-игру полного погружения, которой гордится Япония перед всем миром. В божественную игру, побившую все рекорды множества MMORPG, пусть и не сравнимую с числом звезд на небе. В «Рубеж Шангри-Ла» со слоганом «Открывай мир, наслаждайся миром».</w:t>
        <w:br/>
        <w:br/>
        <w:t>「Фу-фу-фун, благодаря этой магии мы можем действовать и в городах людей, сударь!」</w:t>
        <w:br/>
        <w:br/>
        <w:t>「А-а, ну, насчет антропоморфизации зверей мнения расходятся в зависимости от степени, так что я воздержусь от комментариев…」</w:t>
        <w:br/>
        <w:br/>
        <w:t>「Что вы имеете в виду, сударь!?」</w:t>
        <w:br/>
        <w:br/>
        <w:t>Я же вроде не играл в гаремную игру, где надо ухаживать за антропоморфными зверушками…</w:t>
        <w:br/>
        <w:t>Маленький кролик исчез. Передо мной стояла девочка, которая с тем же видом, что и в кроличьей форме, гордо выпятила грудь и улыбнулась, как ребенок, которому удалась шалость.</w:t>
        <w:br/>
        <w:br/>
        <w:t>「Так нас не заподозрят и пропустят в город, вот в чем дело, сударь! Правда, это очень утомляет, и если долго оставаться в этой форме, магия рассеется…」</w:t>
        <w:br/>
        <w:br/>
        <w:t>「Понятно, значит, пробравшись в город, нужно спрятаться в укромном месте и снять трансформацию. Вот почему Ворпал Кролики встречались в городе… Но, Эмуль, ты допустила одну фатальную… да, поистине фатальную (ворпальную) оплошность.」</w:t>
        <w:br/>
        <w:br/>
        <w:t>「Хоэ?」</w:t>
        <w:br/>
        <w:br/>
        <w:t>Раз уж Эмуль выпячивает грудь, то и я постучу себя по груди… да, по той самой груди, что выставлена всем ветрам без всякой защиты, и сообщу ей факт.</w:t>
        <w:br/>
        <w:br/>
        <w:t>「Сам факт того, что ты идешь рядом с полуголым типом с птичьей головой, уже зашкаливает по уровню подозрительности.」</w:t>
        <w:br/>
        <w:br/>
        <w:t>「А.」</w:t>
        <w:br/>
        <w:br/>
        <w:t>Пожалуй, если бы она осталась кроликом, то меня бы просто заклеймили «извращенцем с кроликом», и ущерб ограничился бы мной одним. Но с другой стороны, если бы я тащил с собой монстра, меня бы точно не пустили в город, так что ярлык «чудака» — это, пожалуй, более надежный вариант. Прости, Эмуль, но тебе придется вытянуть несчастливый билет.</w:t>
        <w:br/>
        <w:br/>
        <w:t>「Тебе предстоит носить ярлык «женщины, связавшейся с полуголым безумцем с птичьей головой», но держись.」</w:t>
        <w:br/>
        <w:br/>
        <w:t>— сказал я, глядя теплым взглядом на Эмуль в человеческой форме, которая схватилась за голову и присела на корточки.</w:t>
        <w:br/>
        <w:br/>
        <w:t>И как раз в это время на том самом месте, где Санраку и Эмуль извалялись в грязи, отреспаунившийся Грязекоп вступил в бой с другим игроком.</w:t>
        <w:br/>
        <w:br/>
        <w:t>Тайное Кольцо Ворпал Кролика</w:t>
        <w:br/>
        <w:t>Аксессуар, доступный только Ворпал Кроликам, позволяет использовать уникальную магию 【Изменение Облика (Metamorphose)】.</w:t>
        <w:br/>
        <w:t>【Изменение Облика (Metamorphose)】</w:t>
        <w:br/>
        <w:t>Постоянно расходует MP. Если не использовать никакую другую магию, MP закончится ровно через 5 минут. По мере уменьшения общего количества MP магия постепенно рассеивается.</w:t>
        <w:br/>
        <w:br/>
        <w:t>То есть, примерно через 4 минуты персонаж будет находиться в состоянии антропоморфизации с крайне высокой степенью «звериности».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