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365</w:t>
        <w:br/>
        <w:br/>
        <w:br/>
        <w:br/>
        <w:t>Мститель с эмблемой китоглава</w:t>
        <w:br/>
        <w:t>Фью-ю, герой-сама такой крутой!</w:t>
        <w:br/>
        <w:br/>
        <w:t>— Смотри, Эмуль, вот это называется публичное унижение.</w:t>
        <w:br/>
        <w:br/>
        <w:t>— А вон там один пытается сбежать -сわ.</w:t>
        <w:br/>
        <w:br/>
        <w:t>— Что?! Получи стрелу заградотряда!!</w:t>
        <w:br/>
        <w:br/>
        <w:t>Стрела, выпущенная по траектории, которую можно охарактеризовать как «ни хорошо, ни плохо», вонзилась в землю у ног лесного жителя, пытавшегося тихонько улизнуть. Увидев смотрящую на него женщину в трауре, он поспешно побежал к Тоттори. Проводив его взглядом, я снова стал наблюдать за развитием событий.</w:t>
        <w:br/>
        <w:br/>
        <w:t>Операция «Герой-сама». В ситуации, когда вмешиваться в чужой квест требует смелости, использовать подставного Тоттори как детонатор, чтобы насильно втянуть других игроков… Если подумать, план дырявый.</w:t>
        <w:br/>
        <w:br/>
        <w:t>Но Тоттори, хоть и марионеточный герой, а не системный, и всё это фарс, его титул нельзя недооценивать.</w:t>
        <w:br/>
        <w:br/>
        <w:t>Ведь…</w:t>
        <w:br/>
        <w:br/>
        <w:t>— Эй, братан, не дам тебе одному красоваться!! (Первая встреча)</w:t>
        <w:br/>
        <w:br/>
        <w:t>— Я же говорил, что всегда помогу в беде? (Не говорил)</w:t>
        <w:br/>
        <w:br/>
        <w:t>— Будущее лесных жителей защитим мы!! (Первый контакт с лесными жителями)</w:t>
        <w:br/>
        <w:br/>
        <w:t>— Вы, ребята…! (Кто эти люди?)</w:t>
        <w:br/>
        <w:br/>
        <w:t>Да, ведь он — игрок, который бродил по лесу вместе с лесными жителями и на которого возложили все надежды по их доставке на передовую базу.</w:t>
        <w:br/>
        <w:t>Тот, кто оправдал ожидания, заслуживает доверия. И если Тоттори, добившийся этого, решил враждовать с Третьим Рыцарским Орденом, то обязательно найдутся те, кто откликнется.</w:t>
        <w:br/>
        <w:br/>
        <w:t>— Если сейчас показать свою дружбу с Тоттори, то, возможно, поднимется репутация у лесных жителей…</w:t>
        <w:br/>
        <w:br/>
        <w:t>О, как печально, посторонние… Где-то в глубине души они понимают, что не смогут превзойти подавляющее преимущество Тоттори, поэтому хотя бы пытаются показать, что смотрят в одну сторону… Это чувство мне хорошо знакомо.</w:t>
        <w:br/>
        <w:br/>
        <w:t>— Ладно… Хорошо, что всё получилось.</w:t>
        <w:br/>
        <w:br/>
        <w:t>О да, это игра. «Власть» на игроков не действует. Если нужно, геймеры убьют и короля. Какой бы реалистичной ни была ШанФро, это игра, и игроки не связаны социальными нормами мира.</w:t>
        <w:br/>
        <w:br/>
        <w:t>К Третьему Рыцарскому Ордену, подавленному игроками, один за другим примыкающими к Тоттори, подступает страх. Глупцы, думали, что смогут справиться, окружив, а теперь паникуют, когда численное преимущество обернулось против них.</w:t>
        <w:br/>
        <w:br/>
        <w:t>Зеваки превратились во врагов, и Третий Рыцарский Орден оказался в окружении. Рядовые члены ордена не скрывают своей паники, но Юлиан, главарь этой шайки, как и подобает командиру, сохраняет уверенную улыбку, хотя в его глазах горит опасный огонь, и он неотрывно смотрит на короля… А, понятно? Действительно, это самый быстрый, короткий и оптимальный путь. Не нужно возиться с игроками, достаточно убить короля, и цель со стороны первого принца будет достигнута.</w:t>
        <w:br/>
        <w:br/>
        <w:t>— Чёрт… Ставка не сыграла, да? Что во время GGC, что сейчас, я слаб в ставках, на которые не могу повлиять…</w:t>
        <w:br/>
        <w:br/>
        <w:t>Ничего не поделаешь. Я надеялся остаться в заградотряде из одного человека и одного кролика, но… В бой. Пришло время надрать им задницы по всем правилам.</w:t>
        <w:br/>
        <w:br/>
        <w:t>— То, что облегчение и усиление статов слетают по окончании боя, немного напрягает…</w:t>
        <w:br/>
        <w:br/>
        <w:t>Memento Mori использовать нельзя. Точнее, способ есть, но он силовой и неэффективный.</w:t>
        <w:br/>
        <w:t>Пока отложу вопрос о том, использовать ли его снова в качестве обманки. Есть кое-что другое, что я хочу опробовать.</w:t>
        <w:br/>
        <w:br/>
        <w:t>— Что ж, покажу-ка я этому Искусному Мечу-сану ещё раз кошмар!</w:t>
        <w:br/>
        <w:br/>
        <w:t>— Мне его даже немного жаль стало -сわ…</w:t>
        <w:br/>
        <w:br/>
        <w:t>Ну, если подумать, сейчас я в полтора раза сильнее, чем при первой встрече… нет, с учётом скиллов, в два-три раза. В бою против НПЦ парное снаряжение не очень полезно, но для маскировки — в самый раз, вуаль же есть.</w:t>
        <w:br/>
        <w:t>Итак, вперёд.</w:t>
        <w:br/>
        <w:br/>
        <w:t>— Тоу!</w:t>
        <w:br/>
        <w:br/>
        <w:t>Один рыцарь бросается вперёд. Хоть он и не в своей лучшей форме, его мастерство не потускнело — Смертельный Меч Юлиан бежит, обнажив клинок.</w:t>
        <w:br/>
        <w:br/>
        <w:t>— Приготовьтесь…!!</w:t>
        <w:br/>
        <w:br/>
        <w:t>— Опа.</w:t>
        <w:br/>
        <w:br/>
        <w:t>Цель одна — жизнь короля. В мире есть люди, чьё простое существование неудобно. В хаотичном котле власти таким является первый принц… для нынешнего короля, его родного отца Торванте.</w:t>
        <w:br/>
        <w:t>Поэтому, даже если придётся отказаться от убийства Арфилии, жизнь Торванте необходимо отнять.</w:t>
        <w:br/>
        <w:br/>
        <w:t>Смертельный Меч — это имя не пустой звук и не ложь. Человек, стоящий во главе рыцарей, просто слишком силён, и, говоря системным языком, ТЕХ и ЛВК Юлиана достигли невероятных значений.</w:t>
        <w:br/>
        <w:t>Не быстрая манёвренность, а доведение одного удара до уровня смертельного — таков навык колющего удара Юлиана «Смертельный Укол», который при попадании с высокой вероятностью накладывает на противника статус мгновенной смерти. Торванте, не обладающий прямыми боевыми способностями, будет убит и без проверки на мгновенную смерть.</w:t>
        <w:br/>
        <w:br/>
        <w:t>Но, однако.</w:t>
        <w:br/>
        <w:br/>
        <w:t>Почему Дипслотер смотрит *не* на Юлиана, а на что-то другое с торжествующей улыбкой? Почему король Торванте до сих пор сохраняет невозмутимое спокойствие? Что это за неприятное, обжигающее кожу предчувствие?</w:t>
        <w:br/>
        <w:br/>
        <w:t>— Объявляю об обнажении меча.</w:t>
        <w:br/>
        <w:br/>
        <w:t>Ответ явился.</w:t>
        <w:br/>
        <w:br/>
        <w:t>Тень в небе. Нечто, заслонившее восходящее солнце и отбросившее чёрную тень, в результате падения вонзается в землю, словно перерубая путь Юлиану.</w:t>
        <w:br/>
        <w:t>Что это такое, знают лишь те, кто участвовал в битве с алым монстром. Но если расширить условие до тех, кто видел *это*…</w:t>
        <w:br/>
        <w:br/>
        <w:t>— Этот, меч…!!</w:t>
        <w:br/>
        <w:br/>
        <w:t>— Мы — блуждающие мечи. Нет того, кто владел бы нами, но мы — клинки, вверяющие себя руке владельца.</w:t>
        <w:br/>
        <w:br/>
        <w:t>Тон — с таким удивительно тихим и лёгким звуком шагов, словно *спустившись с неба*, на гигантский меч, вонзённый в землю, приземляется сама тьма.</w:t>
        <w:br/>
        <w:t>Монохромный меч, и женщина в трауре, словно оплакивающая кого-то — она похожа то ли на призрака, явившегося на могиле, то ли на саму Смерть, притягивающую мёртвых.</w:t>
        <w:br/>
        <w:br/>
        <w:t>— Мы — мечи, сплетающие тонкие нити желаний. Мы — мечи, разрубающие накопленную карму.</w:t>
        <w:br/>
        <w:br/>
        <w:t>В обеих руках по золотому мечу, лицо скрыто вуалью, но слова, сплетаемые словно песня, раздаются над затихшей передовой базой.</w:t>
        <w:br/>
        <w:br/>
        <w:t>— Меч стоит на пути кармы, и ныне, дабы сразить зло, он громко объявляет.</w:t>
        <w:br/>
        <w:br/>
        <w:t>Левая рука в естественном положении, остриё правого меча направлено на командира Третьего Рыцарского Ордена Юлиана… на того, кто накопил зло (очки кармы).</w:t>
        <w:br/>
        <w:br/>
        <w:t>— Мы — мстящие мечи. Ныне меч обнажён, зло будет сражено, желание исполнится.</w:t>
        <w:br/>
        <w:br/>
        <w:t>За спиной женщины в трауре возникает эмблема, словно нарисованная светом вместо чернил.</w:t>
        <w:br/>
        <w:t>Это эмблема нового Мстителя, с острым, испепеляющим врага взглядом, большим клювом, огненным правым крылом, громовым левым крылом и вплетёнными в дизайн мечами. Фигура с такой эмблемой за спиной выглядит так, словно сама женщина расправила огненно-громовые крылья.</w:t>
        <w:br/>
        <w:br/>
        <w:t>— Так эффектно появиться… Теперь не жалуйся, если тебя снимут и распространят, Санраку-кун…</w:t>
        <w:br/>
        <w:br/>
        <w:t>Когда клятва мстящего меча исполняется, зло может лишь погибнуть.</w:t>
        <w:br/>
        <w:br/>
        <w:t>Фу-ух… Как же муторно…</w:t>
        <w:br/>
        <w:t>Хоть я и застыл в эффектной позе, внутри я ною вовсю. Что это за скилл, это что, челлендж — произнести скороговорку на бегу?</w:t>
        <w:br/>
        <w:br/>
        <w:t>Скилл «Зов Возмездия» — уже по названию понятно, что это скилл, доступный только тем, кто получил профессию «Мститель», и все эти скиллы тесно связаны с очками кармы цели.</w:t>
        <w:br/>
        <w:br/>
        <w:t>Скилл «Взгляд Возмездия» позволяет во время действия видеть очки кармы цели.</w:t>
        <w:br/>
        <w:br/>
        <w:t>Скилл «Зов Возмездия» даёт усиление характеристик пропорционально очкам кармы цели, если полностью прочитать «Клятву», отображаемую в специальном окне.</w:t>
        <w:br/>
        <w:br/>
        <w:t>Скилл «Смертельный Удар Возмездия» — это скилл усиления оружия, увеличивающий урон пропорционально очкам кармы цели, и, похоже, даёт дополнительный эффект, если убить противника во время его действия.</w:t>
        <w:br/>
        <w:br/>
        <w:t>И у проблемной цели, командира Третьего Рыцарского Ордена… Искусного Меча? Юлиана, очков кармы… 5120.</w:t>
        <w:br/>
        <w:t>Не знаю, много это или мало, но множитель усиления от баффа, который я сейчас получил, довольно приличный.</w:t>
        <w:br/>
        <w:br/>
        <w:t>Ну, в общем, то есть…</w:t>
        <w:br/>
        <w:br/>
        <w:t>— Не чувствую, что могу проиграть.</w:t>
        <w:br/>
        <w:br/>
        <w:t>・ Очки Кармы</w:t>
        <w:br/>
        <w:t>Параметр, введённый для борьбы с ПК (убийством игроков), накопление которого привлекает внимание ТАС-подобных палачей.</w:t>
        <w:br/>
        <w:t>Часто ошибочно полагают, что «ПК» — это лишь триггер для вызова Охотника за головами, но на самом деле очки кармы накапливаются и без ПК или убийства НПЦ. Например, они накапливаются за излишнее издевательство над слабыми монстрами или за натравливание хищных монстров на мирных с помощью монстро-поезда.</w:t>
        <w:br/>
        <w:t>Очки кармы Юлиана высоки из-за его подлой тактики боя.</w:t>
        <w:br/>
        <w:br/>
        <w:t>А поскольку при появлении Охотника за головами чем выше очки кармы, тем выше шанс появления Тиас… то есть, «метод команды переодевания — крайне неэффективен, если цель — именно Тиас».</w:t>
        <w:br/>
        <w:t>Но указать на это некому…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