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413</w:t>
        <w:br/>
        <w:br/>
        <w:br/>
        <w:br/>
        <w:t>Деньги, Разборки и Эксклюзив</w:t>
        <w:br/>
        <w:t>То, что я предоставил информацию Имрон в этот раз, — не только из добрых побуждений. Сблизиться с одним из лучших кузнецов среди игроков — это тоже важно, но… в основном это для помощи в плане, предложенном Внешним Карандашом.</w:t>
        <w:br/>
        <w:br/>
        <w:t>Клан «Чёрный Волк», конечно, был топовым, но он фактически раскололся пополам, да и из-за ужасного самопиара пришлось иметь дело всего с тремя противниками.</w:t>
        <w:br/>
        <w:t>Но сейчас на Новом Континенте набирает силу анти-чёрнодраконья фракция — это огромная сила, не ограниченная рамками клана. Оказать услугу и заручиться их поддержкой не будет лишним.</w:t>
        <w:br/>
        <w:br/>
        <w:t>— Фу-фу-фу… Такая подготовка тоже неплоха.</w:t>
        <w:br/>
        <w:br/>
        <w:t>Я не злодей, как Пенсилгон, но как геймеру мне не противно кропотливо готовиться ради одного большого дела.</w:t>
        <w:br/>
        <w:t>К тому же, если тот, у кого есть такое явно крутое оружие, как Святой Молот Мьёльнир, предлагает сделать оружие, то и язык развяжется.</w:t>
        <w:br/>
        <w:br/>
        <w:t>— Ну что ж.</w:t>
        <w:br/>
        <w:br/>
        <w:t>Благодаря титулу «Изысканный Вкус» я VIP-клиент, и вкус поданного мне чая я тоже хорошо различаю. Только что я был в пустынном городе, но с помощью Диале вернулся в Лагонию, встретился с Эмуль и прибыл в Фифтисию.</w:t>
        <w:br/>
        <w:br/>
        <w:t>— О, Санраку-сама…</w:t>
        <w:br/>
        <w:br/>
        <w:t>— Я сегодня просто за покупками, так что тебе не обязательно было приходить…</w:t>
        <w:br/>
        <w:br/>
        <w:t>— Что вы говорите? Если бы я поручил это рядовому подмастерью, это было бы позором для нашей торговой компании.</w:t>
        <w:br/>
        <w:br/>
        <w:t>Молодой хозяин крупной торговой компании угощает полуголого типа в птичьей маске, развалившегося на роскошном диване, как VIP-клиента — сцена довольно странная, но сила денег велика.</w:t>
        <w:br/>
        <w:t>Впрочем, сегодня я действительно просто за покупками, так что просто скупаю мебель, которая выглядит качественной.</w:t>
        <w:br/>
        <w:br/>
        <w:t>— …Кстати, Санраку-сама, относительно того большого драгоценного камня (・・・・・)…</w:t>
        <w:br/>
        <w:br/>
        <w:t>— Слушаю. Ах, да… старый драгоценный камень (・・・・) у подножия бога.</w:t>
        <w:br/>
        <w:br/>
        <w:t>— О-о… это замечательно. Так вот, по тому делу… похоже, Второй Рыцарский Орден проявляет активность.</w:t>
        <w:br/>
        <w:br/>
        <w:t>Второй Рыцарский Орден? Третий отправили в ссылку, значит, теперь очередь второго?</w:t>
        <w:br/>
        <w:t>Золотые Весы — крупная компания, так что я как-то спросил, могут ли они заниматься шпионажем? Оказалось, могут… Хм-м, продвижение мирового квеста не ограничивается только запуском EX-сценария Зигвурма?</w:t>
        <w:br/>
        <w:br/>
        <w:t>— Да… похоже, они закупают оружие.</w:t>
        <w:br/>
        <w:br/>
        <w:t>— …Новый Континент?</w:t>
        <w:br/>
        <w:br/>
        <w:t>— Вероятно. Но… да, это совершенно секретно, но в Трёхбожной Церкви наблюдается та же тенденция.</w:t>
        <w:br/>
        <w:br/>
        <w:t>………Погоди-ка, надо подумать.</w:t>
        <w:br/>
        <w:t>Так? Сначала Третий Рыцарский Орден отправили в ссылку (принудительная депортация), Второй Рыцарский Орден наращивает силы, а за кулисами действует Трёхбожная Церковь… Чёрт, что-то я запутался. Потом передам Пенсилгону, он разберётся. В крайнем случае, если начнётся путь Короля Демонов, я не виноват, сдам его.</w:t>
        <w:br/>
        <w:br/>
        <w:t>— …Хм, спасибо, Антонио-кун. Кстати, у тебя есть вторая половинка?</w:t>
        <w:br/>
        <w:br/>
        <w:t>— Да? Э-э, да… у меня есть жена.</w:t>
        <w:br/>
        <w:br/>
        <w:t>— Вот как, вот как… Тогда сделай ей кольцо из этого и подари.</w:t>
        <w:br/>
        <w:br/>
        <w:t>Я небрежно подарил Царьберилл Имперский Кристалл.</w:t>
        <w:br/>
        <w:br/>
        <w:t>— Это?..</w:t>
        <w:br/>
        <w:br/>
        <w:t>— Драгоценный камень с Нового Континента………… На данный момент, вероятно, только я могу его добывать.</w:t>
        <w:br/>
        <w:br/>
        <w:t>— Ха-ха, вот это да… В следующий раз придётся предложить что-то ещё, кроме чая…</w:t>
        <w:br/>
        <w:br/>
        <w:t>Всё в порядке, мы же с тобой друзья…</w:t>
        <w:br/>
        <w:br/>
        <w:t>— Эй, Санраку, давно не виделись, хотя и не так уж давно?</w:t>
        <w:br/>
        <w:br/>
        <w:t>— Д-да, сэр.</w:t>
        <w:br/>
        <w:br/>
        <w:t>Мизинец… нет, не может быть, смогу ли я обмануть?..</w:t>
        <w:br/>
        <w:t>Что за перепад? Я же только что играл в богача, а теперь… это же сцена разборки.</w:t>
        <w:br/>
        <w:t>Улыбающаяся Эмуль повела меня куда-то со словами «ну-ну-ну-ну». Местом назначения оказался Дворец Кроликов Лагонии. Уже тогда у меня были плохие предчувствия, но в тот момент, когда я встретился с Вашем, я приготовился к потере мизинца.</w:t>
        <w:br/>
        <w:br/>
        <w:t>— С-сегодня прекрасный день…</w:t>
        <w:br/>
        <w:br/>
        <w:t>— Ты ведь прячешь её, да?</w:t>
        <w:br/>
        <w:br/>
        <w:t>— Нивкоемслучае.</w:t>
        <w:br/>
        <w:br/>
        <w:t>Не может быть! Откуда он узнал?! Трусишка-Нина находится под фактическим домашним арестом в самом центре Передовой Долины Сигмонии, по крайней мере, я так всё устроил. Нет причин, чтобы пещера, созданная Сэмми-тян-сан, была раскрыта. Почему?</w:t>
        <w:br/>
        <w:br/>
        <w:t>Н-нет, не так… здесь нужно сделать только одно. Почему я защищаю «Голдунину», что я собираюсь делать дальше, всё это вместе…</w:t>
        <w:br/>
        <w:br/>
        <w:t>— Я готов отрубить палец…!!</w:t>
        <w:br/>
        <w:br/>
        <w:t>— Я совершенно не понимаю ход ваших мыслей?!</w:t>
        <w:br/>
        <w:br/>
        <w:t>— Ну погоди, Санраку. Мы (я) не собираемся заставлять тебя разбираться… Но всё же, стоило бы предупредить, разве нет?</w:t>
        <w:br/>
        <w:br/>
        <w:t>Почему, почему он догадался? Может, на мне какой-то передатчик? Возможно, но… нет, кажется, причина в другом. По крайней мере, я не думаю, что ШанФро пойдёт на такой компромисс, как «персонаж, который почему-то знает о событиях на противоположном конце континента». Это какая-то способность самого Ваша?</w:t>
        <w:br/>
        <w:br/>
        <w:t>— На этот счёт мне нечего возразить… Но, братан, ты уверен?</w:t>
        <w:br/>
        <w:br/>
        <w:t>— Ты и сам знаешь, у неё тоже тело непростое… так что придираться к мелочам бессмысленно. Но ты, парень, готов ведь взять на себя ответственность (разобраться), да?</w:t>
        <w:br/>
        <w:br/>
        <w:t>Вот он, момент! Нужно действовать уверенно!</w:t>
        <w:br/>
        <w:br/>
        <w:t>— Да. В зависимости от ситуации, Ворпал-кролики, которых я отправлю на защиту, могут остаться без работы.</w:t>
        <w:br/>
        <w:br/>
        <w:t>— Ку-ка-ка, вот это проблема! Придётся подумать о новом месте работы для них.</w:t>
        <w:br/>
        <w:br/>
        <w:t>Есть! Перфект-коммуникация! Это же перфект-коммуникация, да?!</w:t>
        <w:br/>
        <w:t>Глядя на смеющегося Ваша, я тоже улыбнулся…</w:t>
        <w:br/>
        <w:br/>
        <w:t>Пон.</w:t>
        <w:br/>
        <w:br/>
        <w:t>— Ну, посмотрим на твои способности… Если облажаешься, знай, смертью (・・・・・) ты не отделаешься?</w:t>
        <w:br/>
        <w:br/>
        <w:t>— ………Д-да, сэр.</w:t>
        <w:br/>
        <w:br/>
        <w:t>Т-только не потеря персонажа, пожалуйста…</w:t>
        <w:br/>
        <w:br/>
        <w:t>———</w:t>
        <w:br/>
        <w:br/>
        <w:t>—</w:t>
        <w:br/>
        <w:br/>
        <w:t>─</w:t>
        <w:br/>
        <w:br/>
        <w:t>— У-у-у… Переход от роли богача к разборке слишком быстрый…</w:t>
        <w:br/>
        <w:br/>
        <w:t>— Санраку-сан, что вы вообще натворили?!</w:t>
        <w:br/>
        <w:br/>
        <w:t>— А? Приручил Голдунину.</w:t>
        <w:br/>
        <w:br/>
        <w:t>— Хе-э… Хе-э-э?!</w:t>
        <w:br/>
        <w:br/>
        <w:t>Эй, не напоминай, не напоминай! Изгнание из Лагонии — это худший вариант, я его точно избегу, готовься.</w:t>
        <w:br/>
        <w:t>Не стоит недооценивать мои способности укротителя…!!</w:t>
        <w:br/>
        <w:br/>
        <w:t>— Всё равно… Беспокоиться бессмысленно. И что теперь делать?</w:t>
        <w:br/>
        <w:br/>
        <w:t>— Хм-м, на передовую базу.</w:t>
        <w:br/>
        <w:br/>
        <w:t>— Есть!</w:t>
        <w:br/>
        <w:br/>
        <w:t>Хочу встретиться кое с кем.</w:t>
        <w:br/>
        <w:br/>
        <w:t>Остро ощущая удобство Эмуль как средства быстрого перемещения, я и заодно Эмуль переместились на передовую базу и, стараясь не привлекать внимания, направились к месту, где должен был находиться определённый человек.</w:t>
        <w:br/>
        <w:br/>
        <w:t>— Привет.</w:t>
        <w:br/>
        <w:br/>
        <w:t>— Хм-м?.. Чт-то, ты Санра…</w:t>
        <w:br/>
        <w:br/>
        <w:t>— Ш-ш-ш, тише… Я инкогнито. Ваш главный на месте?</w:t>
        <w:br/>
        <w:br/>
        <w:t>— Н-нет… У него завтра неотложные дела, так что он лёг спать пораньше. Нет, подожди! Если я тебя сейчас упущу, у меня будут проблемы! Заместитель лидера здесь, может, с ним?..</w:t>
        <w:br/>
        <w:br/>
        <w:t>Заместитель лидера, да… хм-м… Ну ладно, в любом случае, эту (・・) информацию я хочу распространить.</w:t>
        <w:br/>
        <w:br/>
        <w:t>— Понял, передай ему.</w:t>
        <w:br/>
        <w:br/>
        <w:t>— Приветствую, я Сэто. Наслышан о вас.</w:t>
        <w:br/>
        <w:br/>
        <w:t>— Какие слухи, если не секрет?</w:t>
        <w:br/>
        <w:br/>
        <w:t>— По крайней мере, среди нас вас называют «ходячим мешком с информацией».</w:t>
        <w:br/>
        <w:br/>
        <w:t>Говорит прямо. Так и есть, возразить не могу. Впрочем, я не испытываю особой радости от наполнения гайдов, и не хочу легко отдавать информацию, добытую с трудом.</w:t>
        <w:br/>
        <w:br/>
        <w:t>— Итак? С чем пожаловали сегодня? Одарите нас, «Библиотеку», информацией?</w:t>
        <w:br/>
        <w:br/>
        <w:t>— Не надо так иронизировать… Эксклюзив. И к тому же, у меня есть просьба.</w:t>
        <w:br/>
        <w:br/>
        <w:t>Если не сражаться, не выжить. Значит, чтобы та трусливая змея выжила, я немного запачкаю руки.</w:t>
        <w:br/>
        <w:br/>
        <w:t>— Я запустил EX-сценарий Бесконечной Голдунины.</w:t>
        <w:br/>
        <w:br/>
        <w:t>Сэто-сан — настолько ярый фанат академического Кё-дзю, что, узнав о том, что Кё-дзю начал играть в ШанФро, в тот же день потратил более ста тысяч на покупку VR-системы. Вероятно, если бы Кё-дзю не был женат, он бы попробовал и в этом направлении. Кстати, именно он посоветовал Кё-дзю основать клан.</w:t>
        <w:br/>
        <w:t>Впрочем, даже такой фанат, как Сэто-сан, скривился, увидев своего уважаемого профессора в образе волшебницы.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