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463</w:t>
        <w:br/>
        <w:br/>
        <w:br/>
        <w:br/>
        <w:t>Драконы, о, драконы! Часть сороковая</w:t>
        <w:br/>
        <w:t>До конца года! Ещё десять глав! Закончить?! Яхуууу!! (Бьётся в истерике)</w:t>
        <w:br/>
        <w:br/>
        <w:t>『Осадное сражение!』</w:t>
        <w:br/>
        <w:br/>
        <w:t>『Условие победы 1: Обнулить стоимость ресурсов строения противника』</w:t>
        <w:br/>
        <w:br/>
        <w:t>『Условие победы 2: Владелец строения противника сдаётся』</w:t>
        <w:br/>
        <w:br/>
        <w:t>『Условие победы 3: Уничтожить владельца строения противника』</w:t>
        <w:br/>
        <w:br/>
        <w:t>『Владелец Костяного Замка Скал Азучи: Анжу』</w:t>
        <w:br/>
        <w:br/>
        <w:t>『Владелец Одноночного Замка Сасорисуномата: Кёгоку』</w:t>
        <w:br/>
        <w:br/>
        <w:t>『Игроки того же клана и группы, что и владельцы замков, освобождаются от обычных штрафов за PK при убийстве игроков вражеской фракции』</w:t>
        <w:br/>
        <w:br/>
        <w:t>『Приступим же к честному... бою!!』</w:t>
        <w:br/>
        <w:br/>
        <w:t>◇</w:t>
        <w:br/>
        <w:br/>
        <w:t>Когда двадцать четвёртое по счёту объявление войны было принято, Кёгоку, чья очередь наконец-то настала, хорошенько потянулся и вышел из Одноночного Замка Сасорисуномата — так называемого, а на деле хибары, в которую с трудом могли втиснуться несколько человек.</w:t>
        <w:br/>
        <w:br/>
        <w:t>«О, идёшь?»</w:t>
        <w:br/>
        <w:br/>
        <w:t>«А? А-а, из «Библиотеки». Да, пришёл сигнал».</w:t>
        <w:br/>
        <w:br/>
        <w:t>То ли проводить Кёгоку, то ли с какой-то другой целью, но Кёдзю, глава 【Библиотеки】, который помогал со «строительством» Сасорисуноматы, явился, и Кёгоку выпрямился и ответил.</w:t>
        <w:br/>
        <w:br/>
        <w:t>«Очень рад, что наши исследования пригодились».</w:t>
        <w:br/>
        <w:br/>
        <w:t>«Хотя мы их беззастенчиво используем в недобрых целях... Вы не против?»</w:t>
        <w:br/>
        <w:br/>
        <w:t>«Хе-хе-хе, старикам тоже иногда хочется пошалить не по годам».</w:t>
        <w:br/>
        <w:br/>
        <w:t>Глядя на (по внешности) мило улыбающегося Кёдзю, Кёгоку на мгновение задумался, бывали ли такие моменты у его покойного деда.</w:t>
        <w:br/>
        <w:t>И можно ли использовать меч, которому его научил дед, пусть и в игре, для таких целей... Подумав об этом, он понял, что тогда и «Бакумацу» тоже под запретом, поэтому Кёгоку отбросил эти мысли.</w:t>
        <w:br/>
        <w:br/>
        <w:t>«───Ах, кажется, я тебя задержал. Нет-нет, я просто пришёл убедиться, что это работает и для союзных кланов, так что можешь смело махать мечом».</w:t>
        <w:br/>
        <w:br/>
        <w:t>«Эм... Тогда, с вашего позволения».</w:t>
        <w:br/>
        <w:br/>
        <w:t>Поклонившись, Кёгоку побежал, призывая оружие и злобно ухмыляясь.</w:t>
        <w:br/>
        <w:br/>
        <w:t>«Легально, легально... Раз уж сами Небеса (админы) велели, то я не виноват... хех».</w:t>
        <w:br/>
        <w:br/>
        <w:t>С чёрным мечом «Кэнрю Гокаку» наготове, Кёгоку без труда достиг и вторгся в Скал Азучи, ворота которого были гостеприимно распахнуты.</w:t>
        <w:br/>
        <w:t>Ведь Скал Азучи и Сасорисуномата находились... примерно в минуте ходьбы друг от друга.</w:t>
        <w:br/>
        <w:br/>
        <w:t>◇◇</w:t>
        <w:br/>
        <w:br/>
        <w:t>«...Осадное, сражение? Э? Что это, что это! Я не слышала об этом, Эмили!!»</w:t>
        <w:br/>
        <w:br/>
        <w:t>В главной башне замка геомант Анжу, которой подруга доверила Скал Азучи, пребывала в полной растерянности.</w:t>
        <w:br/>
        <w:br/>
        <w:t>Осадное сражение. Она не помнила, чтобы что-то делала, и не имела ни малейшего представления об этом, так что это было равносильно тому, как если бы ей ни с того ни с сего объявили неизвестную войну.</w:t>
        <w:br/>
        <w:t>У Анжу были свои оправдания: управляя непривычным Скал Азучи, среди множества окон управления снова, и снова, и снова... насколько она помнила, раз двадцать, ей приходило окно подтверждения «Объявления войны».</w:t>
        <w:br/>
        <w:br/>
        <w:t>«У-у-у... Это случайность, случайность... Я машинально отклоняла их, а потом промахнулась кнопкой...»</w:t>
        <w:br/>
        <w:br/>
        <w:t>Бормоча оправдания в пустоту, она понимала, что дело плохо.</w:t>
        <w:br/>
        <w:t>Судя по тому, что она нашла в системе об осадных сражениях... в случае поражения поддержка со стороны Скал Азучи в решающей фазе почти наверняка прекратится.</w:t>
        <w:br/>
        <w:br/>
        <w:t>«Кёгоку... Кёгоку... А, тот самый PK Кёгоку!!»</w:t>
        <w:br/>
        <w:br/>
        <w:t>Анжу припомнила это имя — так звали действующего PK, который, кажется, состоял в печально известной 【Асуракай】.</w:t>
        <w:br/>
        <w:t>Сейчас он должен был состоять в другом клане... Почему такой игрок бросил вызов Скал Азучи?</w:t>
        <w:br/>
        <w:br/>
        <w:t>«И вообще, что такое Сасорисуномата?»</w:t>
        <w:br/>
        <w:br/>
        <w:t>Суномата ещё понятно, но почему скорпион? Наклонив голову, она открыла специальную карту, чтобы узнать, где находится вражеское строение Сасорисуномата, но оно почему-то нигде не отображалось.</w:t>
        <w:br/>
        <w:t>Может быть, оно находится не на передовой? Она расширила область отображения до Тиа Плейтен, но всё равно не нашла его.</w:t>
        <w:br/>
        <w:br/>
        <w:t>«Да что ж это такое... Ух, чёрт!»</w:t>
        <w:br/>
        <w:br/>
        <w:t>«Анжу-тян!»</w:t>
        <w:br/>
        <w:br/>
        <w:t>«Что?!»</w:t>
        <w:br/>
        <w:br/>
        <w:t>«Какая-то чумовая девка с ушами зверя забралась в Скал Азучи! Это не та самая Кёгоку?!»</w:t>
        <w:br/>
        <w:br/>
        <w:t>«ХОГЯЯЯ!!?»</w:t>
        <w:br/>
        <w:br/>
        <w:t>Крик Анжу был вызван двойным шоком: тем фактом, что вражеский генерал просто вломился к ней, и тем, что загадочное строение Сасорисуномата оказалось крошечной светящейся точкой (маркером) в непосредственной близости от огромной светящейся точки (Скал Азучи).</w:t>
        <w:br/>
        <w:br/>
        <w:t>◇?◇</w:t>
        <w:br/>
        <w:br/>
        <w:t>Объясняю! Одноночный Замок Сасорисуномата — это экспериментальное строение, возведённое плотником из клана 【Библиотека】!!</w:t>
        <w:br/>
        <w:br/>
        <w:t>Цель эксперимента проста! Проверить гипотезу: «Возможно ли объявление войны, если стоимость ресурсов равна, даже если масштабы строений отличаются в несколько раз?» — исследование, для которого обычные постройки не подходят для сравнения!!</w:t>
        <w:br/>
        <w:br/>
        <w:t>Внешние стены Костяного Замка Скал Азучи построены с использованием огромного количества материалов с монстров, и его стоимость ресурсов составляет поистине чудовищную цифру в десятки тысяч.</w:t>
        <w:br/>
        <w:t>Как же тогда подготовить строение, способное ему противостоять?.. Ответ — Одноночный Замок Сасорисуномата!!</w:t>
        <w:br/>
        <w:br/>
        <w:t>«Типа, просто обклеить всё редкими камнями и кристаллами скорпионов, как плиткой, чтоб поднять стоимость ресурсов?»</w:t>
        <w:br/>
        <w:br/>
        <w:t>Эта совершенно нереалистичная теория была воплощена в жизнь в виде неказистой с виду хибары, построенной на самой границе территории Скал Азучи, но обладающей причудливым интерьером!!</w:t>
        <w:br/>
        <w:br/>
        <w:t>Все использованные материалы — это редчайшие драгоценные камни, руды и кристаллы с высокой стоимостью ресурсов, и все они были потрачены на украшение интерьера хижины!!</w:t>
        <w:br/>
        <w:br/>
        <w:t>Кстати, поставщик материалов потратил на их сбор целых пятьдесят восемь попыток! Игрок из «Библиотеки», получивший материалы, позже сказал:</w:t>
        <w:br/>
        <w:br/>
        <w:t>«Неужели человек может настолько лишиться человечности в движениях?»</w:t>
        <w:br/>
        <w:br/>
        <w:t>◇</w:t>
        <w:br/>
        <w:br/>
        <w:t>У Сасорисуноматы нет атакующих функций.</w:t>
        <w:br/>
        <w:br/>
        <w:t>У Сасорисуноматы почти нет защитных функций.</w:t>
        <w:br/>
        <w:br/>
        <w:t>Но в Сасорисуномате есть Кёгоку, и этого достаточно.</w:t>
        <w:br/>
        <w:br/>
        <w:t>«Создание гигантского клана сыграло с вами злую шутку».</w:t>
        <w:br/>
        <w:br/>
        <w:t>«Гха!»</w:t>
        <w:br/>
        <w:br/>
        <w:t>Сегодняшний чёрный меч «Кэнрю Гокаку» жаждал крови. Кёгоку продвигался вперёд и вверх, повторяя свои злодеяния.</w:t>
        <w:br/>
        <w:br/>
        <w:t>«...»</w:t>
        <w:br/>
        <w:br/>
        <w:t>Заповедь Бакумацу номер один: Не всегда остерегайся внезапных атак, а читай «момент» для внезапной атаки и действуй.</w:t>
        <w:br/>
        <w:br/>
        <w:t>«Прятаться за статуей для внезапной атаки? Раньше бы я на это попалась».</w:t>
        <w:br/>
        <w:br/>
        <w:t>«К-как ты узнала...!?»</w:t>
        <w:br/>
        <w:br/>
        <w:t>«Чёрт, замри! Прости, но убью вас обоих!!»</w:t>
        <w:br/>
        <w:br/>
        <w:t>Заповедь Бакумацу номер два: Всегда воспринимай бой не как один против многих, а как серию боёв один на один.</w:t>
        <w:br/>
        <w:br/>
        <w:t>«Гх, эт...»</w:t>
        <w:br/>
        <w:br/>
        <w:t>«Удар в горло...!?»</w:t>
        <w:br/>
        <w:br/>
        <w:t>«И вы этому удивляетесь?.. Ну вот, засада отработана».</w:t>
        <w:br/>
        <w:br/>
        <w:t>Добивать не нужно. Главное, чтобы противник не смог вернуться в бой до окончания схватки с засадниками. Поэтому удар в горло — это психологическое «потрясение», которое выводит из строя эффективнее простого урона.</w:t>
        <w:br/>
        <w:br/>
        <w:t>Два взмаха мечом — сразить засадника и добить второго, прижимающего руку к горлу. Хьюн — стряхнув с чёрного меча несуществующую кровь, Кёгоку убрал его в ножны и направился вверх.</w:t>
        <w:br/>
        <w:br/>
        <w:t>«Так... Хотя это и для задержки, если меня убьют, то всё зря, так что нужно действовать осторожно, но...»</w:t>
        <w:br/>
        <w:br/>
        <w:t>Заповедь Бакумацу номер три: Лучшая Небесная Кара ждёт за гранью безрассудства и вызова!!</w:t>
        <w:br/>
        <w:br/>
        <w:t>«Раз уж я притащил с собой кучу лечилок, будем рубиться до смерти».</w:t>
        <w:br/>
        <w:br/>
        <w:t>В общем, человек, заражённый духом Бакумацу, неизбежно превращается в пушечное мясо.</w:t>
        <w:br/>
        <w:br/>
        <w:t>◇◇</w:t>
        <w:br/>
        <w:br/>
        <w:t>«Осадное сражение... Атаковать Скал Азучи напрямую, чтобы прервать баффы для боя с Новарлинд... Нет, она наверняка придумала что-то ещё».</w:t>
        <w:br/>
        <w:br/>
        <w:t>Хоть это и было неожиданностью для самой Эмилиярии, она чувствовала вину перед подругой, на которую свалила всю ответственность за Скал Азучи. Размышляя, как бы извиниться потом, Эмилиярия выдохнула и переключила мысли.</w:t>
        <w:br/>
        <w:br/>
        <w:t>«Тэндон-сан, спасибо, что согласились на мою невыполнимую просьбу».</w:t>
        <w:br/>
        <w:br/>
        <w:t>«Ахаха, не стоит. 【Странствующие Волки】... Ну, скорее всего, все кланы, союзные с ними, на той стороне, но лично мне такая заварушка по душе. Кто бы ни был «прав», без врагов как-то скучно!»</w:t>
        <w:br/>
        <w:br/>
        <w:t>Судя по ситуации, решающая фаза почти полностью склонилась к победе над Зиквурмом, особенно после вмешательства Святой.</w:t>
        <w:br/>
        <w:t>Но всё же нашлись те, кто согласился сражаться вместе с Эмилиярией, говоря: «Нет никаких оснований для штрафов за атаку на Новарлинд». Даже если все топовые кланы перешли на сторону врага, достаточное количество игроков поддержало Эмилиярию, желающую победить Новарлинд.</w:t>
        <w:br/>
        <w:br/>
        <w:t>Значит, прав был лидер 【Рыцарей Тэмпуры】, ставшего теперь крупнейшим кланом «Шангри-Ла».</w:t>
        <w:br/>
        <w:br/>
        <w:t>Уже неважно, кто прав, а кто виноват. У каждой стороны есть цель, которую она хочет достичь, и ради этого она готова использовать все имеющиеся карты.</w:t>
        <w:br/>
        <w:br/>
        <w:t>«Идём».</w:t>
        <w:br/>
        <w:br/>
        <w:t>Рассвет близок, луна далека.</w:t>
        <w:br/>
        <w:t>Битва людей за золото и черноту приближалась к своей кульминации.</w:t>
        <w:br/>
        <w:br/>
        <w:t>Тэндон — это лучшее имя эпохи Хэйсэй, я так считаю в последнее время.</w:t>
        <w:br/>
        <w:br/>
        <w:t>Пенсилгон: «Собери-ка мне за день материалов, чтобы по ресурсам хватило на конкуренцию со Скал Азучи».</w:t>
        <w:br/>
        <w:t>Санраку: «Фа-ай?!»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