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611</w:t>
        <w:br/>
        <w:br/>
        <w:t>**</w:t>
        <w:br/>
        <w:br/>
        <w:t>В конечном счёте, всё решают универсальные карты</w:t>
        <w:br/>
        <w:t>Филогенетический Геоглиф!!</w:t>
        <w:br/>
        <w:t>Это самая безбашенная и захватывающая коллекционная карточная игра, где игроки создают собственную экосистему на поле, представляющем собой мир или среду обитания, и побеждают, уничтожив экосистему (поле) противника и нанеся прямой удар по игроку!!</w:t>
        <w:br/>
        <w:br/>
        <w:t>Сначала игрок выставляет четырёх монстров на четыре клетки «Истока (Origin)». Затем размещает монстров со специальными эффектами на две клетки «Стимулятора». Активируя «Заклинание-Феномен» или подготавливая «Зону», игрок изменяет среду, а затем призывает своего козырного эволюционировавшего монстра на клетку «Эволюционера», окружённую клетками Истока…</w:t>
        <w:br/>
        <w:br/>
        <w:t>«Ясно-понятно».</w:t>
        <w:br/>
        <w:br/>
        <w:t>Ни хрена не понятно. Я сейчас пытаюсь начать играть в Филогео, полагаясь исключительно на интуицию. Неужели нельзя было сделать хоть немного… ну хоть чуть-чуть понятнее?! Серьёзно… если бы в это играл школьник, он бы в жизни не разобрался со всякими стимуляторами.</w:t>
        <w:br/>
        <w:br/>
        <w:t>Ну да ладно, такие вещи познаются на практике. Страж первого этажа «Башни», гуманоид с расплывчатыми очертаниями, похожий на Техномагиджелса из Первой Секции, принял эффектную позу и развернул свою колоду Филогео в воздухе, готовясь сразиться со мной!!</w:t>
        <w:br/>
        <w:br/>
        <w:t>«Отлично, начнём…»</w:t>
        <w:br/>
        <w:br/>
        <w:t>『Ах, если вы начинаете, пожалуйста, выкрикните с энтузиазмом: «Генерация!»』</w:t>
        <w:br/>
        <w:br/>
        <w:t>«Это обязательно?»</w:t>
        <w:br/>
        <w:br/>
        <w:t>『Обязательно』.</w:t>
        <w:br/>
        <w:br/>
        <w:t>Чего?.. Заставлять так напрягаться, будто это какой-то сёнэн-комикс, — это вообще нормально? 『Громкость крика определяет право первого хода』.</w:t>
        <w:br/>
        <w:br/>
        <w:t>«Гееенеееррраааааааааааацияяяяяя!!!»</w:t>
        <w:br/>
        <w:br/>
        <w:t>Есть!! Первый ход мой!!!!</w:t>
        <w:br/>
        <w:br/>
        <w:t>«Мой ход!!»</w:t>
        <w:br/>
        <w:br/>
        <w:t>В этой игре нет стоимости карт, и, более того, в течение первого круга (примерно двух ходов) атаковать нельзя. Поэтому игроки должны за это время неприкосновенности взрастить свою экосистему!!</w:t>
        <w:br/>
        <w:t>Хе-хе-хе, узри же… ужас колоды «Скорпионий раш с инверсией редкости»!!</w:t>
        <w:br/>
        <w:br/>
        <w:t>«Я призываю из руки Кристального Скорпиона! Так как на поле Истока появился первый монстр, в руку добавляется карта «Размножение»… И! Я устанавливаю в Зону карту «Установленная Область Условий: Кристалл» из руки!! Условия выполнены!!»</w:t>
        <w:br/>
        <w:br/>
        <w:t>Если Кристальный Скорпион остаётся один на поле в конце хода, он автоматически Уничтожается (Extinction). Но эта Установленная Область Условий: Кристалл отменяет этот недостаток! К тому же, при активации она позволяет найти в колоде до четырёх карт, в названии или тексте которых есть «Кристальный Скорпион», и добавить их в руку!!</w:t>
        <w:br/>
        <w:br/>
        <w:t>«Умри, наблюдая за моим шквалом призывов! Я активирую эффект Кристального Скорпиона! Уничтожив эту карту, я призываю из руки на клетки Истока как можно больше монстров, в названии или тексте которых есть «Кристальный Скорпион»!!»</w:t>
        <w:br/>
        <w:br/>
        <w:t>Ха-ха-ха-ха! Вот это зрелище! Просто великолепно!!</w:t>
        <w:br/>
        <w:br/>
        <w:t>«А теперь — отчаяние! Активирую способность Кристального Старого Скорпиона со Стимулятора! Если противник призывает на клетку Эволюционера монстра, чья атака равна или меньше суммарной атаки моих Кристальных Скорпионов, делённой на количество монстров на клетках Истока противника, то этот монстр уничтожается!!»</w:t>
        <w:br/>
        <w:br/>
        <w:t>Четыре Кристальных Скорпиона на поле, среда идеальна, Кристальный Старый Скорпион на Стимуляторе — все условия выполнены!!</w:t>
        <w:br/>
        <w:br/>
        <w:t>«Откройся, Древо Жизни (Tree Diagram)! Одинокое сияние, обнимающее лунный свет, явись же сюда!!»</w:t>
        <w:br/>
        <w:br/>
        <w:t>Эту фразу не я придумал, это текст описания карты. Так что это не моё чувство стиля. Хотя моё намерение (чувство стиля) именно таково.</w:t>
        <w:br/>
        <w:br/>
        <w:t>«Заклинание-Феномен «Избирательная Мутация»!! Четыре Кристальных Скорпиона на поле, и возвращаю одного «Кристального Скорпиона» из кладбища в колоду, чтобы призвать этого монстра на клетку Эволюционера!! Явись, «Золотой Кристальный Скорпион-Одиночка»!!»</w:t>
        <w:br/>
        <w:br/>
        <w:t>Идеальное поле… «Югё», смотри, как ты застыла в изумлении перед моей тактикой.</w:t>
        <w:br/>
        <w:br/>
        <w:t>«На этом я заканчиваю ход…»</w:t>
        <w:br/>
        <w:br/>
        <w:t>『А-а…』</w:t>
        <w:br/>
        <w:br/>
        <w:t>«Э, что такое?»</w:t>
        <w:br/>
        <w:br/>
        <w:t>『Ну, это… тоже опыт』.</w:t>
        <w:br/>
        <w:br/>
        <w:t>Мм? Что не так с моим полем? Золотой Кристальный Скорпион-Одиночка — это Эволюционер, который может действовать в ход противника. Он может мешать его развитию, а если противник выставит слабого Эволюционера, его сожжёт эффект Кристального Старого Скорпиона… Я не вижу сценария, при котором я проиграю.</w:t>
        <w:br/>
        <w:t>И тут NPC-противник начал ходить. Хе-хе-хе, похоже, моё поле его обескуражило…</w:t>
        <w:br/>
        <w:br/>
        <w:t>«Мой ход. Я использую Заклинание-Феномен «Разрушение Среды» из руки, чтобы уничтожить твою «Установленную Область Условий: Кристалл». Золотой Кристальный Скорпион-Одиночка не может отменить активацию Заклинания-Феномена».</w:t>
        <w:br/>
        <w:br/>
        <w:t>«Э?!»</w:t>
        <w:br/>
        <w:br/>
        <w:t>«Я призываю «Гоблина». Устанавливаю Зону «Пищевая Цепь: Низшее Звено». Благодаря этому, я могу призвать любое количество «Гоблинов» из колоды, заплатив «Яростным Орком» из руки».</w:t>
        <w:br/>
        <w:br/>
        <w:t>«Эй, постой! Активирую эффект Золотого Кристального Скорпиона-Одиночки в ответ на активацию Зоны! Уничтожаю её!!»</w:t>
        <w:br/>
        <w:br/>
        <w:t>«Тогда вторую».</w:t>
        <w:br/>
        <w:br/>
        <w:t>«Хоа!!?»</w:t>
        <w:br/>
        <w:br/>
        <w:t>Что-то неладное. Очень, очень неладное предчувствие. Всего лишь одна моя Зона уничтожена, но… Нет, именно это уничтожение Зоны…</w:t>
        <w:br/>
        <w:br/>
        <w:t>«Эффект Золотого Кристального Скорпиона-Одиночки можно использовать только один раз. Я размещаю «Мудрого Гоблина» на клетку Стимулятора… и заканчиваю ход».</w:t>
        <w:br/>
        <w:br/>
        <w:t>«…Ха! Боишься эффекта и не ставишь Эволюционера? Тогда я тебя сейчас добью…»</w:t>
        <w:br/>
        <w:br/>
        <w:t>«В этот момент активируются эффекты «Кристального Скорпиона» и «Золотого Кристального Скорпиона-Одиночки».»</w:t>
        <w:br/>
        <w:br/>
        <w:t>«Чего?! Но это же мои…»</w:t>
        <w:br/>
        <w:br/>
        <w:t>«Приоритет эффектов зависит от количества монстров. Поэтому сначала обрабатывается негативный эффект Кристальных Скорпионов. Так как Зоны нет, все они Уничтожаются!!»</w:t>
        <w:br/>
        <w:br/>
        <w:t>«Хоаа!!?»</w:t>
        <w:br/>
        <w:br/>
        <w:t>«Кроме того! Золотой Кристальный Скорпион-Одиночка Уничтожается в конце хода противника, если не заплатить одного Кристального Скорпиона!!»</w:t>
        <w:br/>
        <w:br/>
        <w:t>«…………»</w:t>
        <w:br/>
        <w:br/>
        <w:t>«Ваш ход… Что-нибудь будете делать?»</w:t>
        <w:br/>
        <w:br/>
        <w:t>«Сдаюсь».</w:t>
        <w:br/>
        <w:br/>
        <w:t>…</w:t>
        <w:br/>
        <w:br/>
        <w:t>…………</w:t>
        <w:br/>
        <w:br/>
        <w:t>………………</w:t>
        <w:br/>
        <w:br/>
        <w:t>«Эй, Санраку, нашёл что-нибудь полезное? А то у меня тут неплохой улов».</w:t>
        <w:br/>
        <w:br/>
        <w:t>«Эта карточная игра — дерьмо. Лучше с ней не связываться».</w:t>
        <w:br/>
        <w:br/>
        <w:t>«Чего?»</w:t>
        <w:br/>
        <w:br/>
        <w:t>(После 50-го этажа стражи начинают тасовать карты шаффлом. В реале это портит карты и просто бесит противника, так что не делайте так!!)</w:t>
        <w:br/>
        <w:br/>
        <w:t>(Это что, запугивание? Типа как гремучая змея хвостом гремит? (Мне, Касине, шаффл не нравится))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