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711</w:t>
        <w:br/>
        <w:br/>
        <w:br/>
        <w:br/>
        <w:t>Мораль — палка о двух концах</w:t>
        <w:br/>
        <w:t>Нужно сменить тему, не вижу будущего, в котором моё настроение улучшится от этой темы. 0 и 100 — это абсолютная область, в которую не может вмешаться даже богиня случайности, то есть приговор под названием «определённость». Так…</w:t>
        <w:br/>
        <w:br/>
        <w:t>— К-кстати, Рэй-сан, как у тебя с английским? Всё равно 10 баллов будут за задание по морали, так что средний балл, наверное, высокий.</w:t>
        <w:br/>
        <w:br/>
        <w:t>— Д… да. Осуга-сенсей… эм, вероятно, и в этот раз последнее сочинение будет на ту же тему.</w:t>
        <w:br/>
        <w:br/>
        <w:t>Осуга Макико-сенсей… Не то чтобы японское имя специально записали латиницей, её реально зовут Макико, она американка.</w:t>
        <w:br/>
        <w:t>Учительница английского, вышедшая замуж за японца и получившая фамилию Осуга, очень щепетильна в вопросах морали, поэтому у неё есть странная привычка сразу же отражать в тестах любые тревожные темы в обществе. Типа: «В последнее время участились случаи мошенничества, что вы об этом думаете?»</w:t>
        <w:br/>
        <w:br/>
        <w:t>То есть, если отслеживать новости примерно за две недели до составления итогового теста и заранее продумать текст, то минимум 10 баллов можно гарантированно получить.</w:t>
        <w:br/>
        <w:t>По студенческой сети самым вероятным считается либо «недавно распространившиеся новые наркотики», либо «крупное ДТП на скоростной трассе в Тохоку неделю назад»… Обе темы далеки от меня, но раз они могут быть в тесте, нельзя их игнорировать. Ставки 6:4, если ставить, то на наркотики. В тесте нужен не внезапный переворот, а стабильный средний результат.</w:t>
        <w:br/>
        <w:br/>
        <w:t>— Осуга-сенсей любит вставлять подвохи в формулировки.</w:t>
        <w:br/>
        <w:br/>
        <w:t>Если читать внимательно, то всё понятно, но это и раздражает. Она мастерски составляет предложения, в которых можно запутаться при беглом чтении, поэтому на тесте по английскому, в отличие от других, нужно сосредоточиться, иначе не хватит времени и застрянешь.</w:t>
        <w:br/>
        <w:t>Нужно составить план… Сначала гарантированно получить 10 баллов за сочинение на злободневную тему…</w:t>
        <w:br/>
        <w:br/>
        <w:t>— А, эм, я-я подготовилась к английскому! Если хотите, эм, я могу… научить, вас?</w:t>
        <w:br/>
        <w:br/>
        <w:t>— Серьёзно? Обязательно, обязательно.</w:t>
        <w:br/>
        <w:br/>
        <w:t>Как и ожидалось от Рэй-сан, никаких упущений.</w:t>
        <w:br/>
        <w:br/>
        <w:t>…</w:t>
        <w:br/>
        <w:br/>
        <w:t>…………</w:t>
        <w:br/>
        <w:br/>
        <w:t>………………</w:t>
        <w:br/>
        <w:br/>
        <w:t>— Нет, ну что вы…</w:t>
        <w:br/>
        <w:br/>
        <w:t>— Да ладно, ладно, не обращай внимания. Не то чтобы я хвастаюсь таким перекусом, но позволь хотя бы угостить.</w:t>
        <w:br/>
        <w:br/>
        <w:t>Заметил, как наступил вечер, семь часов. Хоть для школьников это ещё «активное время», но не настолько, чтобы гулять по ночам. Выйдя из библиотеки, мы с Рэй-сан зашли в комбини по дороге домой и купили мясные булочки (никуман). Одну из двух я передал Рэй-сан.</w:t>
        <w:br/>
        <w:t>Честно говоря, надпись на обложке сегодняшнего игрового журнала «Шок! Эксклюзивный обзор последнего обновления ШанФро!» довольно сильно меня заинтересовала, но, наверное, там просто про открытие новых классов или что-то в этом роде. Нервы у меня не настолько стальные, чтобы бросить Рэй-сан и читать журнал стоя.</w:t>
        <w:br/>
        <w:br/>
        <w:t>— Вот.</w:t>
        <w:br/>
        <w:br/>
        <w:t>— А, спасибо больфое…</w:t>
        <w:br/>
        <w:br/>
        <w:t>Уже совсем похолодало, так что такие перекусы на улице очень кстати. Откусишь немного, и начинка, соприкасаясь с воздухом, испускает пар, похожий на дым. Хм, атмосферно, можно стих сложить.</w:t>
        <w:br/>
        <w:br/>
        <w:t>В холодный день</w:t>
        <w:br/>
        <w:t>Кусаю никуман</w:t>
        <w:br/>
        <w:t>Как вкусно</w:t>
        <w:br/>
        <w:t>Но денег нет</w:t>
        <w:br/>
        <w:t>В кармане пусто</w:t>
        <w:br/>
        <w:br/>
        <w:t>…Надо же, «Сто стихотворений ста поэтов» станут «Сто одним стихотворением ста одного поэта». Сам Мацуо Басё удивился бы, ха-ха.</w:t>
        <w:br/>
        <w:t>Пока я думал об этой ерунде, я доел булочку и выбросил обёртку в урну у комбини… и тут, глядя на украшенный зелёным и красным магазин, я вдруг вспомнил.</w:t>
        <w:br/>
        <w:br/>
        <w:t>— Скоро Рождество.</w:t>
        <w:br/>
        <w:br/>
        <w:t>— Нгхуххю!!</w:t>
        <w:br/>
        <w:br/>
        <w:t>Сразу после моих слов Рэй-сан сильно поперхнулась.</w:t>
        <w:br/>
        <w:br/>
        <w:t>— Кхе! Кхе!!</w:t>
        <w:br/>
        <w:br/>
        <w:t>— Ты в порядке!? Купить воды?!!</w:t>
        <w:br/>
        <w:br/>
        <w:t>— В-всё, п-поряке… да!</w:t>
        <w:br/>
        <w:br/>
        <w:t>Да не похоже, что в порядке, потому я и беспокоюсь… Впрочем, она не соврала, и хотя Рэй-сан ещё некоторое время кашляла, дыхание у неё полностью не перехватило.</w:t>
        <w:br/>
        <w:br/>
        <w:t>— Т-ТОЧНО! Скоро сезон Рождества!!</w:t>
        <w:br/>
        <w:br/>
        <w:t>Рождество… Рождество, да. Восприятие этого дня исключительно как времени для ивентов — это как-то не по-молодому, не по-школьному, но Санта-Клаус, который приходит к нам домой, при каждом удобном случае яростно продвигает рыбалку и ловлю насекомых, так что и я, и Руми раскусили его ещё в начальной школе.</w:t>
        <w:br/>
        <w:t>Самое страшное было, когда в шестом классе я нашёл под подушкой билет на самолёт в Бразилию… Э, это что, уже решено? — подумал я тогда с детским ужасом. Нет, отец, не «поехали на Поророку» же.</w:t>
        <w:br/>
        <w:br/>
        <w:t>— Рождество, да…</w:t>
        <w:br/>
        <w:br/>
        <w:t>В Бакумацу, как обычно, будет ивент по уничтожению Санта-Клауса Покорителя Севера Летающего Генерала (Хокуо Сэйбацу Хисогун), а в Нефоло будет ивент с эксклюзивной раскраской, так что Раст будет шуметь. В ГалаТра… ну, там наверняка будет битва по уничтожению флота-призрака Святого Николая? Кто попрётся в эту проклятую зону боевых действий, где тонут корабли класса «Тератон».</w:t>
        <w:br/>
        <w:br/>
        <w:t>— А, эм!!!!</w:t>
        <w:br/>
        <w:br/>
        <w:t>— М?</w:t>
        <w:br/>
        <w:br/>
        <w:t>— Эм, то есть, значит. Если, эм, то есть, если… эм, 24-го… у-у вас нет планов………</w:t>
        <w:br/>
        <w:br/>
        <w:t>— Угу.</w:t>
        <w:br/>
        <w:br/>
        <w:t>Видимо, из-за того, что она только что кашляла, лицо Рэй всё ещё не потеряло красноты. Глядя на меня, она открыла рот.</w:t>
        <w:br/>
        <w:br/>
        <w:t>— Я-я, я с в………!!!</w:t>
        <w:br/>
        <w:br/>
        <w:t>Ого, это прямо как в обычном мире, точнее, как в современной Японии, рождественское---</w:t>
        <w:br/>
        <w:br/>
        <w:t>— Не хотите поиграть в ШанФро?!!</w:t>
        <w:br/>
        <w:br/>
        <w:t>— Хорошо.</w:t>
        <w:br/>
        <w:br/>
        <w:t>Как и ожидалось от Рэй-сан, этот твой энтузиазм хардкорщика(・・) очень похвален. Честно говоря, сейчас в ШанФро мне немного тяжело, но раз уж просит Рэй-сан, моя соратница по Лабиринтосу и настоящая хардкорщица, то я не прочь, пересилив стыд, залогиниться.</w:t>
        <w:br/>
        <w:br/>
        <w:t>— Эх, как-то после разговора с Рэй-сан моё отвращение к ШанФро поутихло. Спасибо.</w:t>
        <w:br/>
        <w:br/>
        <w:t>— …………Ххиии.</w:t>
        <w:br/>
        <w:br/>
        <w:t>◇</w:t>
        <w:br/>
        <w:br/>
        <w:t>У Рэй поднялась температура до 37.6.</w:t>
        <w:br/>
        <w:br/>
        <w:t>◇◇</w:t>
        <w:br/>
        <w:br/>
        <w:t>Замок герцога Саардреммы, салон в замке</w:t>
        <w:br/>
        <w:t>Люди с логотипом красного карандаша на одежде и доспехах собрались и смотрели на одну женщину.</w:t>
        <w:br/>
        <w:t>Женщина молчала, закрыв глаза… но, видимо, придя к какому-то выводу в душе, она открыла глаза и рот.</w:t>
        <w:br/>
        <w:br/>
        <w:t>И произнесла одно слово.</w:t>
        <w:br/>
        <w:br/>
        <w:t>— Операция «Бомба-Двойник»! Кто добровольцы!!</w:t>
        <w:br/>
        <w:br/>
        <w:t>— Я сделаю!</w:t>
        <w:br/>
        <w:br/>
        <w:t>— Нет, я!</w:t>
        <w:br/>
        <w:br/>
        <w:t>— Я хочу быть герцогиней или принцессой!!</w:t>
        <w:br/>
        <w:br/>
        <w:t>— Да с таким голосом женскую роль не сыграешь.</w:t>
        <w:br/>
        <w:br/>
        <w:t>— Но разве не будет смешно, если она откроет рот, а там такой голос?</w:t>
        <w:br/>
        <w:br/>
        <w:t>— И она ещё и взорвётся.</w:t>
        <w:br/>
        <w:br/>
        <w:t>— А, вот это может быть хорошо.</w:t>
        <w:br/>
        <w:br/>
        <w:t>— Тихо! Тихо!! Ну что вы, все так любят эту роль.</w:t>
        <w:br/>
        <w:br/>
        <w:t>Бомба-Двойник — дьявольская тактика, считавшаяся бесчеловечным оружием за Круглым столом, превратившимся в постапокалипсис. Суть предельно проста: притвориться важным NPC и взорваться, захватив с собой игроков… вот и всё.</w:t>
        <w:br/>
        <w:t>Просто, а потому коварно. Особенно в играх без штрафов за смерть эта тактика повторяется до тошноты. В итоге на передовой появляется куча одинаковых лиц, и одинаковые лица бегут вперёд с оружием наперевес… Инфекционная тактика отморозков, вот что такое операция «Бомба-Двойник».</w:t>
        <w:br/>
        <w:br/>
        <w:t>— Фу-фу-фу… Благодаря пособникам(・・・) запасы взрывной магии постепенно пополняются, дело пойдёт на лад… А что там у разведки?</w:t>
        <w:br/>
        <w:br/>
        <w:t>— Ну, за стримами той стороны следим понемногу, но там как-то всё обычненько. Иногда они играют странно эффективно, так что обмен информацией за кулисами точно есть.</w:t>
        <w:br/>
        <w:br/>
        <w:t>— И ещё, догнать Калинтоу нереально. Она и сейчас стримит, кстати.</w:t>
        <w:br/>
        <w:br/>
        <w:t>«Знаю», — Пенсилгон не изменила уверенной улыбки, но мысленно усмехнулась. Не только двое её друзей с довольно сильным характером, но и в мире существуют люди, которых сложно описать словом «малоспящий» — они сражаются круглосуточно.</w:t>
        <w:br/>
        <w:t>Рыцарь Бессонницы Калинтоу — ещё более экстремальный тип. Именно потому, что она может зарабатывать достаточно для жизни, она отдыхает от игр игрой и думает: «А теперь поиграем».</w:t>
        <w:br/>
        <w:t>Проблема союза стримеров в том, что они могут постоянно держать определённое количество игроков онлайн в ШанФро. Учитывая то, что собираются делать Пенсилгон и её команда, это очень, очень неудобно.</w:t>
        <w:br/>
        <w:br/>
        <w:t>Сопроводить бывшего короля Торванте и принцессу Арфилию с корабля, прибывающего из Нового континента в Фифтисию, до Саардреммы. Миссия, которая в любом случае требует прорыва через силы Нового Короля… В РПА уже остались только те, кто вырвал из мозга клин морали.</w:t>
        <w:br/>
        <w:br/>
        <w:t>(В идеале бы забросить Санраку-куна в Фифтисию, и всё бы как-нибудь уладилось…)</w:t>
        <w:br/>
        <w:t>Но он, скорее всего, не появится в людном месте до тех пор, пока силы Нового и Бывшего Королей не столкнутся лбами. Вспоминая своего на удивление застенчивого друга, Пенсилгон вздохнула.</w:t>
        <w:br/>
        <w:t>По сути, это Лу Бу в цветах Санта-Клауса. Оленьи рога такого уровня, что это уже не олень, а Красный Заяц, тянущий сани.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