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714</w:t>
        <w:br/>
        <w:br/>
        <w:br/>
        <w:br/>
        <w:t>В поисках золота</w:t>
        <w:br/>
        <w:t>Права человека.</w:t>
        <w:br/>
        <w:t>Не те, о которых говорят в реале. В наше время людей без прав человека не так уж и много. Даже в глуши Африки есть Wi-Fi с целой антенной.</w:t>
        <w:br/>
        <w:t>Здесь речь идёт о правах человека в игровом смысле. Права человека — это контент в игре, настолько мощный или удобный, что тех, у кого его нет, ругают: «Нет прав — не суйся в мультиплеер, мусор».</w:t>
        <w:br/>
        <w:br/>
        <w:t>Издревле, по мере развития онлайна, связывающего не одного, а двоих, не двоих, а четверых, не четверых, а ещё большее неопределённое множество людей, создавался контент, необходимый для достижения лучших результатов. Хотя сейчас это и не так выражено, как в период расцвета, до сих пор можно услышать подобные разговоры в мобильных играх, но и консольные игры не исключение.</w:t>
        <w:br/>
        <w:br/>
        <w:t>Э? У вас нет ○○?</w:t>
        <w:br/>
        <w:t>Можно заменить на ××? Но с ○○ ведь эффективнее?</w:t>
        <w:br/>
        <w:t>А, извините, тех, у кого нет ○○, кикаем.</w:t>
        <w:br/>
        <w:t>Те, у кого нет ○○ — слабаки.</w:t>
        <w:br/>
        <w:t>А наоборот спрошу, зачем ты пришёл, если у тебя нет ○○?</w:t>
        <w:br/>
        <w:t>○○ есть?</w:t>
        <w:br/>
        <w:br/>
        <w:t>О, прекрасен контент прав человека! Он предельно просто учит тому, что суть человека не меняется пропорционально развитию цивилизации. В конце концов, инициативу захватывает та обезьяна, у которой дубина покрепче.</w:t>
        <w:br/>
        <w:br/>
        <w:t>— Я… обрела права человека…!!</w:t>
        <w:br/>
        <w:br/>
        <w:t>С этой точки зрения, обезьяна (Имрон), которая сейчас со слезами на глазах поднимает над головой блок магического управления божественной эпохи (крепкую дубину), можно сказать, опередила всех игроков-кузнецов в ШанФро на один шаг.</w:t>
        <w:br/>
        <w:br/>
        <w:t>— О, наконец-то получила?</w:t>
        <w:br/>
        <w:t>— Да! …А, оу!</w:t>
        <w:br/>
        <w:br/>
        <w:t>Как всегда, маска слишком легко слетает. Может, приклеить её к лицу клеем или чем-то?</w:t>
        <w:br/>
        <w:br/>
        <w:t>— Долго же пришлось…! Постоянно набирала очки, скупала всё, что хотела, а потом всё это объединилось в монстра, похожего на стрекозу…!</w:t>
        <w:br/>
        <w:t>— У меня был скорпион.</w:t>
        <w:br/>
        <w:t>— …Любишь скорпионов?</w:t>
        <w:br/>
        <w:br/>
        <w:t>Ну, мы кореша, но не то чтобы я их особо любил… Хотя с точки зрения ценности материалов — очень даже.</w:t>
        <w:br/>
        <w:br/>
        <w:t>— Но набор очков закончен. Я встала на сторону тех, кто может создавать, а не покупать!!</w:t>
        <w:br/>
        <w:t>— Ролевая игра, ролевая игра.</w:t>
        <w:br/>
        <w:t>— Встала я!</w:t>
        <w:br/>
        <w:br/>
        <w:t>Поправлять надо не интонацию, а манеру стоять с повёрнутыми внутрь носками, я думаю.</w:t>
        <w:br/>
        <w:t>Впрочем, если целиться в «Древнего Мастера» на пути Левиафана, то хоть и требуется полное прохождение, зато можно получить одновременно и блок магического управления, и работающую древнюю броню. Если только разгадать загадку этой чёртовой недружелюбной корзины… нет, адский фарм денег на третьем слое сложнее.</w:t>
        <w:br/>
        <w:br/>
        <w:t>— Нельзя терять времени. Как насчёт, Санраку? Если поможешь мне превратить мою личную комнату в мастерскую Древнего Мастера, я тебе что-нибудь сделаю?</w:t>
        <w:br/>
        <w:br/>
        <w:t>Ну, честно говоря, можно просто попросить Бирак… но Бирак в последнее время склонна делать снаряжение с высоким риском и высокой отдачей, так что оказать услугу кузнецу другого профиля — неплохая идея.</w:t>
        <w:br/>
        <w:br/>
        <w:t>— Кстати, а что значит «помочь превратить в мастерскую»?</w:t>
        <w:br/>
        <w:t>— …Эээ, ну, с фармом денег, да?</w:t>
        <w:br/>
        <w:t>— …Подожди немного.</w:t>
        <w:br/>
        <w:br/>
        <w:t>……</w:t>
        <w:br/>
        <w:br/>
        <w:t>…………</w:t>
        <w:br/>
        <w:br/>
        <w:t>О, вот и он. Я искал тебя, Питс-кун… Ха-ха-ха, почему ты убегаешь? Что, неужели не можешь заплатить несколько сотен миллионов мани? Да ладно, я же не каждый раз забираю все деньги… Так, сколько у тебя сейчас? Всю сумму, всю, давай, попрыгай.</w:t>
        <w:br/>
        <w:br/>
        <w:t>…………</w:t>
        <w:br/>
        <w:br/>
        <w:t>……</w:t>
        <w:br/>
        <w:br/>
        <w:t>— 90 миллионов мани хватит?</w:t>
        <w:br/>
        <w:t>— Не буду спрашивать, откуда они.</w:t>
        <w:br/>
        <w:br/>
        <w:t>Это чистые, честные деньги, полученные от продажи материалов. Может, они и влажные от чьих-то слёз, но высохнут — станут просто деньгами.</w:t>
        <w:br/>
        <w:t>Передал Имрон самый богатый в мире мешок с дубиной (блэкджек). Конечно, это не бесплатный подарок, но сумма меньше ста миллионов — карманные деньги, так что возврат может быть и бессрочным.</w:t>
        <w:br/>
        <w:br/>
        <w:t>— А, кстати, насчёт Оркестра…</w:t>
        <w:br/>
        <w:br/>
        <w:t>Шмыг (убирает мешок с монетами, который собирался передать).</w:t>
        <w:br/>
        <w:br/>
        <w:t>— Прости, у меня амнезия случилась, именно на этот момент.</w:t>
        <w:br/>
        <w:t>— Вот как, береги себя.</w:t>
        <w:br/>
        <w:br/>
        <w:t>У меня тоже удачно случилась амнезия, так что забудем об этом. На этом разговор окончен.</w:t>
        <w:br/>
        <w:br/>
        <w:t>— А, точно, Имрон.</w:t>
        <w:br/>
        <w:t>— Что?</w:t>
        <w:br/>
        <w:t>— Я тут собираюсь к гномам за золотой магмой, это вроде как связано с Оружием Героев, пойдёшь со мной?</w:t>
        <w:br/>
        <w:t>— ………Погоди, не бей меня так внезапно тяжёлой информацией. И вообще, откуда ты знаешь содержание уникального сценария для Героя!!?</w:t>
        <w:br/>
        <w:br/>
        <w:t>Хм, ну я так и думал, что что-то такое есть, но всё-таки существует уникальный сценарий для класса. Я подозревал это по реакции Пенсилгон… Ей точно не скажу, промолчу.</w:t>
        <w:br/>
        <w:br/>
        <w:t>— Кстати, по словам Бирак, это материал для снаряжения Героя и первоклассный кузнечный материал.</w:t>
        <w:br/>
        <w:t>— Чего стоишь? Даже если это край света, я доберусь туда!</w:t>
        <w:br/>
        <w:br/>
        <w:t>М-да, легко ведётся.</w:t>
        <w:br/>
        <w:br/>
        <w:t>— А-а!</w:t>
        <w:br/>
        <w:t>— М? А, госпожа Рей.</w:t>
        <w:br/>
        <w:br/>
        <w:t>Обернувшись, я увидел госпожу Рей, по-прежнему одетую в доспехи, близкие к стилю «сплаттер». Ну, здесь сейчас всего четыре игрока, так что кроме неё обратиться ко мне могла бы разве что Аканэ Акицу.</w:t>
        <w:br/>
        <w:br/>
        <w:t>— Эм, простите… я подслушала ваш разговор… Эм, если можно…</w:t>
        <w:br/>
        <w:t>— М? Да нет, только рады. Рассчитываю на тебя.</w:t>
        <w:br/>
        <w:t>— …Да! Эм, Имрон-сан, на вас тоже рассчитываю.</w:t>
        <w:br/>
        <w:t>— ………</w:t>
        <w:br/>
        <w:t>— Эмм…?</w:t>
        <w:br/>
        <w:br/>
        <w:t>Всё, бесполезно. Она уже думает только о том, что сделать из нового материала. Если не нестись на предельной скорости, то вряд ли получится пройти всё за одну ночь. Собранные, когда были деньги, предметы лежат в Инвентории, но на всякий случай лучше бы пополнить запасы…</w:t>
        <w:br/>
        <w:br/>
        <w:t>— А, точно, Санраку, Псайгер-0. У меня есть небольшая просьба.</w:t>
        <w:br/>
        <w:t>— М?</w:t>
        <w:br/>
        <w:br/>
        <w:t>……</w:t>
        <w:br/>
        <w:br/>
        <w:t>…………</w:t>
        <w:br/>
        <w:br/>
        <w:t>………………</w:t>
        <w:br/>
        <w:br/>
        <w:t>Итак.</w:t>
        <w:br/>
        <w:t>Представляю вам безумную команду!</w:t>
        <w:br/>
        <w:t>Во-первых, я, прыгающий с тарзанки из безвыходного положения! Санраку!! (Опциональная часть: Сайна)</w:t>
        <w:br/>
        <w:br/>
        <w:t>Затем, сильнейшее орудие насилия среди игроков ШанФро, госпожа Рей!!</w:t>
        <w:br/>
        <w:br/>
        <w:t>И лучший кузнец среди игроков ШанФро, Имрон!!</w:t>
        <w:br/>
        <w:br/>
        <w:t>Дополнительный член! Владелица Святого Посоха, хардкорный хилер Кашу Натс!!</w:t>
        <w:br/>
        <w:br/>
        <w:t>И наконец, НПС! Драконид господин Ладдер, сопровождающий нас, так как хочет встретить знакомых!!</w:t>
        <w:br/>
        <w:br/>
        <w:t>— …Их стало ещё больше?</w:t>
        <w:br/>
        <w:t>— Про драконида(Драгнюта) я тоже ничего не знаю?</w:t>
        <w:br/>
        <w:t>— Ну… эм, так получилось, что я как раз в нужный момент получил задание от господина Ладдера. А, приятно познакомиться, Цучи… Санраку-сан.</w:t>
        <w:br/>
        <w:br/>
        <w:t>Если не считать НПС, то я единственный парень… а, точно, я же не умирал после Оркестра, так что оболочка женская. Значит, проблем нет… нет? Ну ладно, характеристики важнее пола, времени на игры в принцессу нет!</w:t>
        <w:br/>
        <w:br/>
        <w:t>Ну что, все готовы? Выдвигаемся!!</w:t>
        <w:br/>
        <w:t>Эмуль вызвал отец, так что она остаётся дома.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