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769</w:t>
        <w:br/>
        <w:br/>
        <w:br/>
        <w:br/>
        <w:t>13 декабря: Условие участия — готовность не спать всю ночь.</w:t>
        <w:br/>
        <w:t>◆</w:t>
        <w:br/>
        <w:br/>
        <w:t>— Итак, я тут собрал народ, который, по моим прикидкам, сможет выдержать пару бессонных ночей, — объявил я.</w:t>
        <w:br/>
        <w:br/>
        <w:t>— Санраку? Я вообще-то работаю, если ты не забыл.</w:t>
        <w:br/>
        <w:br/>
        <w:t>— Да ладно, небось уже подсуетился и взял отгул? У тебя на лице написано.</w:t>
        <w:br/>
        <w:br/>
        <w:t>— Вот чёрт… Интересно, это отмывается?</w:t>
        <w:br/>
        <w:br/>
        <w:t>— А у выражений лица бывает водостойкость?</w:t>
        <w:br/>
        <w:br/>
        <w:t>Новый континент, таверна «Яблоко Морского Змея». Обычная суматоха куда-то испарилась, и в пустом зале, где кроме меня было всего четверо игроков, мы собрались на военный совет… вернее, я, как инициатор, собирался объявить план действий за нашим столом.</w:t>
        <w:br/>
        <w:br/>
        <w:t>— Э-э… Может, для начала представимся?</w:t>
        <w:br/>
        <w:br/>
        <w:t>— Не поздновато ли?</w:t>
        <w:br/>
        <w:br/>
        <w:t>Ну да, будь здесь только те, кого я позвал — лоликонщик (Сайваар), стрелок-маньяк (Яширобард) и извращенец-шашлычник (Дипслотер), — я бы сразу перешёл к делу, но…</w:t>
        <w:br/>
        <w:t>Четыре пары глаз уставились на ещё одного присутствующего… дополнительного бойца, которого Яширобард привёл со словами «он, вроде как, готов рубиться до конца года» — Каросиса UQ.</w:t>
        <w:br/>
        <w:br/>
        <w:t>— Я слышал всё от Яширобарда. Мешать не буду, к тому же…</w:t>
        <w:br/>
        <w:br/>
        <w:t>— К тому же?</w:t>
        <w:br/>
        <w:br/>
        <w:t>— В состоянии полного погружения я могу не спать пять ночей подряд. Это проще, чем трое суток в реале с веками, заклеенными скотчем.</w:t>
        <w:br/>
        <w:br/>
        <w:t>С таким пафосным видом такую печальную херню ляпнул. Серьёзно?.. Если это стандартный японский работяга, мне аж за границу свалить захотелось…</w:t>
        <w:br/>
        <w:br/>
        <w:t>Каросис UQ, лидер клана, состоящего исключительно из работяг, которые могут залогиниться только после десяти вечера, и к которому принадлежит Яширобард. Я встречал его пару раз, но… что-то изменилось. Аватар вроде тот же, но душа (то есть игрок) посвежела.</w:t>
        <w:br/>
        <w:br/>
        <w:t>— Если речь о фарме, можете на меня положиться. Готов сражаться двадцать четыре часа в сутки.</w:t>
        <w:br/>
        <w:br/>
        <w:t>— Из него так и прёт дух офисного раба…</w:t>
        <w:br/>
        <w:br/>
        <w:t>— На самом деле, Каросис-сан силён и полезен, я гарантирую, — вставил Яширобард.</w:t>
        <w:br/>
        <w:br/>
        <w:t>Мистический меч (Рэтцель)… Судя по рассказам, для повседневного использования он ни хрена не годится, но если подумать о нём как о магической профессии, способной выступать и в роли физического авангарда без стандартного чтения заклинаний и без снижения урона… то тот, кто в совершенстве владеет Мистическим мечом, не уступит и Святому Мечу.</w:t>
        <w:br/>
        <w:br/>
        <w:t>— Ну так что-о? Может, уже расскажешь, зачем ты нас собрал, а, Санраку-кун? — протянул Дипслотер.</w:t>
        <w:br/>
        <w:br/>
        <w:t>— Ладно… Короче говоря, я твёрдо намерен навалять Голдунине, и для этого мы соберём все побочные квесты.</w:t>
        <w:br/>
        <w:br/>
        <w:t>— Бля, реально только суть изложил… — пробормотал Сайваар.</w:t>
        <w:br/>
        <w:br/>
        <w:t>Ну а что тут долго рассусоливать? Фронт против Бесконечной Голдунины всё равно придётся создавать. Я сражался с ней и понял: эта змеебаба — сверхдерьмовый босс смешанного типа: тут тебе и орды мобов, и гигантский размер, и сама Голдунина как сильный босс. Десятью-двадцатью игроками тут не обойтись.</w:t>
        <w:br/>
        <w:br/>
        <w:t>— Это не Ктарнид. Это рейдовый босс масштаба Зигврума, на тысячу человек… Людей и ресурсов много не бывает, и главное — на 150-м уровне, упёршись в потолок, нам её не одолеть.</w:t>
        <w:br/>
        <w:br/>
        <w:t>Ради этого я и бегал по разным местам, безжалостно эксплуатируя Дипслотера с его вечно раздражающими реакциями.</w:t>
        <w:br/>
        <w:t>Как-то стрёмно быть ему должным, будто какая-то шкала, которую лучше не трогать, растёт… но раз уж взялся за яд, пей до дна. Если всё равно помирать, налейте ещё стаканчик отравы — иногда за урон ядом дают титулы, так что расслабляться нельзя.</w:t>
        <w:br/>
        <w:br/>
        <w:t>В мире существуют игры, которые вроде как в жанре мусоу, но почему-то напичканы ОМП, полностью отрицая концепцию. Мусоу — это «Да хоть тысяча придёт, я один всех уложу!», а не «Хе-хе-хе, одним нажатием этой кнопки я легко уничтожу тысячу жизней…!». Хотя, если рассматривать это как игру про разработку оружия массового уничтожения, то было даже немного забавно, хоть и неуместно. Вот такой вот привкус у игрошлака.</w:t>
        <w:br/>
        <w:t>Кстати, в наших кругах наблюдение за крахом прогоревшего разработчика игр называется «любоваться фейерверком». Судя по тому, как мы превращаем чужое фиаско в развлечение, наше сообщество (любителей игрошлака) — самое безнадёжное!</w:t>
        <w:br/>
        <w:br/>
        <w:t>— Короче, будем качаться, попутно усиливая себя и зачищая все не пройденные уникальные квесты и прочее.</w:t>
        <w:br/>
        <w:br/>
        <w:t>— А? Ты что, уровень слил? — удивился Яширобард.</w:t>
        <w:br/>
        <w:br/>
        <w:t>— Немного.</w:t>
        <w:br/>
        <w:br/>
        <w:t>Сейчас у меня 140-й уровень. Слив его, я понял, что Изначальные Искусства отключаются ниже 150-го… Это пассивный навык, но когда я попробовал сражаться в Море Деревьев, движения ощущались довольно непривычно, так что надо побыстрее вернуть 150-й…</w:t>
        <w:br/>
        <w:br/>
        <w:t>— Снижение ровно на 10 — это стандартными методами не сделать, да? Связано с Багамутом? — догадался Каросис.</w:t>
        <w:br/>
        <w:br/>
        <w:t>— Ага, слил через Бегемота.</w:t>
        <w:br/>
        <w:br/>
        <w:t>Да, через Бегемота… Ух, голова…</w:t>
        <w:br/>
        <w:br/>
        <w:t>………………</w:t>
        <w:br/>
        <w:br/>
        <w:t>…………</w:t>
        <w:br/>
        <w:br/>
        <w:t>……</w:t>
        <w:br/>
        <w:br/>
        <w:t>◆</w:t>
        <w:br/>
        <w:br/>
        <w:t>— Эт-Этазеро… ты, что с тобой стало…?!</w:t>
        <w:br/>
        <w:br/>
        <w:t>Этазеро. Передо мной стоял игрок, который во время штурма Бегемота проявил себя как… ну, как достигший какой-то крайности боец, и вместе с которым мы добрались до самых глубин… Видя его теперешний облик… даже я потерял дар речи.</w:t>
        <w:br/>
        <w:br/>
        <w:t>— Хе-хе-хе… Я не жалею. Ни о чём не жалею, Санраку… Я сам этого захотел.</w:t>
        <w:br/>
        <w:br/>
        <w:t>— Захотел, говоришь… ты же… такой…</w:t>
        <w:br/>
        <w:br/>
        <w:t>Безумие. Да, точно, Этазеро определённо тронулся умом. Но… какой чистый взгляд.</w:t>
        <w:br/>
        <w:br/>
        <w:t>— Раз ты пришёл сюда… значит, тоже пришёл *закинуться* (・・)? По старой дружбе… я тебе всё расскажу, а?</w:t>
        <w:br/>
        <w:br/>
        <w:t>Тот Этазеро, с его рельефными мышцами… умер. Здесь был лишь его жалкий остаток…</w:t>
        <w:br/>
        <w:br/>
        <w:t>— Этазеро… ты правда… не жалеешь, да?</w:t>
        <w:br/>
        <w:br/>
        <w:t>— Ага… Моя жизнь сейчас… наполнена до краёв.</w:t>
        <w:br/>
        <w:br/>
        <w:t>Я посмотрел вниз (・・・・・). Там действительно стоял он: аватар, уменьшенный (пересозданный) до размеров пятилетнего ребёнка, и человек (15-го уровня), который пожертвовал уровнями ради пробирок… ради того, чтобы снова и снова посещать место, которое без преувеличения можно было назвать «утробой» Бегемота…</w:t>
        <w:br/>
        <w:br/>
        <w:t>Он выглядел очень счастливым.</w:t>
        <w:br/>
        <w:t>Этазеро слишком увлёкся пересозданием персонажа и модификациями тела, его уровень упал до 15-го, но взамен его «базовые» характеристики стали чудовищными.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