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773</w:t>
        <w:br/>
        <w:br/>
        <w:br/>
        <w:br/>
        <w:t>Война Двух Королей</w:t>
        <w:br/>
        <w:t>◇</w:t>
        <w:br/>
        <w:br/>
        <w:t>Королевство Эйнвюрс, в силу своего происхождения, носит на гербе пятнадцать мечей.</w:t>
        <w:br/>
        <w:t>Поэтому нынешняя война, за исключением Фифтисии, заявившей о нейтралитете, войдёт в историю как беспрецедентная междоусобица, в которой каждый из мечей был преподнесён либо Торванте, либо Алексу.</w:t>
        <w:br/>
        <w:t>Автор этих строк намерен запечатлеть здесь эту войну, названную Войной Двух Королей, для тех, кто в будущем будет оглядываться на прошлое.</w:t>
        <w:br/>
        <w:br/>
        <w:t>─── Из первой страницы «Войны Двух Королей», военной хроники, написанной НИП «Писатель Даймос».</w:t>
        <w:br/>
        <w:br/>
        <w:t>◇◇</w:t>
        <w:br/>
        <w:br/>
        <w:t>Война Двух Королей. Считается, что её началом послужила встреча с «полулюдьми», чей облик разительно отличался от нашего, во время исследования Нового континента Эйнвюрсом.</w:t>
        <w:br/>
        <w:t>Как поступать с ними? Простому летописцу вроде меня не дано знать, что происходило в королевской семье, но итогом стало то, что король Торванте был отправлен первым принцем Алексом на Новый континент в состоянии, близком к изгнанию.</w:t>
        <w:br/>
        <w:br/>
        <w:t>Ставший новым королём Алекс приказал лорду Фифтисии, Филлиноту Фифтисии, построить огромный военный корабль для «завоевания» Нового континента… но, к удивлению многих, Фифтисия отказался.</w:t>
        <w:br/>
        <w:t>На заре королевства Эйнвюрс, во времена смут, Фифтисия, верные короне со времён первого Фифтисии, Серого Кардинала Рассвета, поддержавшего первого Эйнвюрса, подняли бунт. Сохранились записи о том, что даже Алекс, захвативший власть силой, пробормотал: «Почему?». Настолько шокирующим был факт того, что Фифтисия осмелились возразить.</w:t>
        <w:br/>
        <w:br/>
        <w:t>Почему Фифтисия отвергли приказ нового короля Алекса?</w:t>
        <w:br/>
        <w:t>Предполагается, что причиной тому стало существование «Мореходных кораблей» — революционных судов, разработанных незадолго до начала войны.</w:t>
        <w:br/>
        <w:t>В отличие от традиционных исследовательских судов, это были небольшие корабли, вмещавшие максимум двадцать-тридцать человек, но способные самостоятельно совершать межконтинентальные плавания — великое изобретение.</w:t>
        <w:br/>
        <w:t>Фифтисия, понимая их пользу, вероятно, уже пришёл к выводу, что массовое производство Мореходных кораблей выгоднее строительства сверхгигантских судов.</w:t>
        <w:br/>
        <w:br/>
        <w:t>Более того.</w:t>
        <w:br/>
        <w:t>Мореходные корабли — это благословение для тех, кто приходит с ветром и уходит с ветром, для первопроходцев, ищущих неизведанное. Фифтисия, врата к новым странствиям, является местом пребывания многих первопроходцев. Говорят, некоторые из них даже сами берутся за молоток, чтобы построить корабль. Могли ли они одобрить прекращение производства Мореходных кораблей ради строительства судна, требующего нескольких лет? Разумеется, нет.</w:t>
        <w:br/>
        <w:t>Именно поэтому Фифтисия был вынужден ответить отказом. Первопроходцы — все как один сильные воины и маги. Если бы они взбунтовались, Фифтисия пришлось бы прекратить свою деятельность.</w:t>
        <w:br/>
        <w:br/>
        <w:t>В королевстве Эйнвюрс появилась крошечная, но слишком заметная, чтобы её игнорировать, трещина. Алекс, спешно проложивший себе путь к короне Пятнадцати Мечей Эйнвюрса, стоял на слишком шаткой почве.</w:t>
        <w:br/>
        <w:t>Пока отношения между Фифтисией и столицей Нинесхилл близились к концу… инцидент, буквально расколовший королевство надвое, не заставил себя ждать.</w:t>
        <w:br/>
        <w:br/>
        <w:t>Возвращение бывшего короля Торванте. И «бегство» Третьего Рыцарского Ордена.</w:t>
        <w:br/>
        <w:br/>
        <w:t>─── Из первой главы «Два Короля» книги «Война Двух Королей».</w:t>
        <w:br/>
        <w:br/>
        <w:t>◇◇◇</w:t>
        <w:br/>
        <w:br/>
        <w:t>Те, кто читает это, знакомы ли вы с понятием «кавередж»? По сути, это то, что вы сейчас читаете — статья, документирующая знаменитые сражения в виде репортажа.</w:t>
        <w:br/>
        <w:t>Нынешний ивент «Королевская Смута» стал крупнейшим PvP-событием в истории «Рубежа Шангри-Ла».</w:t>
        <w:br/>
        <w:t>Конфликт двух королей: нового короля Алекса и бывшего короля Торванте. Игроки присоединялись к одной из фракций и сражались в «войне» с правилами, напоминающими захват территории.</w:t>
        <w:br/>
        <w:t>А где битва, там и великие матчи. Среди игроков, включая автора этих строк, родилось желание… подобно тому, как древние люди высекали мифы на каменных плитах в нашем реальном мире, так и мы в этом виртуальном мире захотели запечатлеть подвиги тех, кто расправил крылья под ветром Королевской Смуты.</w:t>
        <w:br/>
        <w:br/>
        <w:t>Именно это и есть кавередж.</w:t>
        <w:br/>
        <w:t>«Механизированная Война в Третьей Реме», «Истребительный Отряд Бакузан», «Столкновение Армий Нежити», «Революция в Нинесхилле»… Среди знаменитых сражений, разразившихся по всему королевству, я, «Чесночный Тост», хочу описать… невероятное противостояние (・・・・・) человека, носящего титул быстрейшего игрока.</w:t>
        <w:br/>
        <w:t>Изумительное превосходство игрока «Санраку», окутавшее Долину Древних Душ, пропитанную холодной миазмой нежити, жаром азарта, и, что самое главное… многие из читающих этот кавередж наверняка знают об этом — его дуэль с тем самым знаменитым стримером «Гаруносэ», вошедшую в историю РуШа. Некоторые игроки (включая меня самого) даже говорят: «Увидеть это было большей удачей, чем поучаствовать в Войне Двух Королей». Имя этому событию…</w:t>
        <w:br/>
        <w:br/>
        <w:t>Я хочу написать о «Дуэли Двух Драконов».</w:t>
        <w:br/>
        <w:br/>
        <w:t>─── Из кавереджа «Дуэль Двух Драконов», написанного игроком «Чесночный Тост».</w:t>
        <w:br/>
        <w:t>Кавереджи — это круто, подумал я и решил написать, но те, кто умеет их писать — реально молодцы.</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