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883</w:t>
        <w:br/>
        <w:br/>
        <w:br/>
        <w:br/>
        <w:t>20 декабря: Кулак и броня, летят искры.</w:t>
        <w:br/>
        <w:t>Вся эта последовательность движений — я несомненно удерживал преимущество. Никаких ошибок вроде пропущенного контрудара или чего-то подобного я не совершал.</w:t>
        <w:br/>
        <w:t>Двойной внезапный удар определённо прошёл, и это был идеальный удар, без промахов и задержек, я в этом уверен.</w:t>
        <w:br/>
        <w:br/>
        <w:t>Но факт остаётся фактом: мой удар был отбит его локтем… и теперь его контратака вот-вот обрушится на меня.</w:t>
        <w:br/>
        <w:br/>
        <w:t>— Твою мать!</w:t>
        <w:br/>
        <w:br/>
        <w:t>Замедленный мир, и я ускоряюсь в нём. Но это лишь в моём восприятии, на самом деле я двигаюсь в мире, где секунда длится секунду, наравне с остальными игроками.</w:t>
        <w:br/>
        <w:t>Как бы быстро ты ни двигался, секунда есть секунда. Даже если противник двигается в три раза быстрее, поймать его возможно.</w:t>
        <w:br/>
        <w:t>Но даже с учётом этого, парировать атаку сзади локтём — это уже не акробатика, это какой-то пиздец!</w:t>
        <w:br/>
        <w:br/>
        <w:t>Парирование в «РуШа» — это защитный приём, который при риске даёт сопоставимую или даже большую выгоду. Если идеально подгадать момент, можно отбить даже когти Лукаорна силой человека.</w:t>
        <w:br/>
        <w:t>Правда, это работает только против физических атак и только тех, которые «можно отбить»… Но всё равно, отбить удар человека локтем! — это уже достаточно безумно.</w:t>
        <w:br/>
        <w:br/>
        <w:t>И тот, кого парировали, на некоторое время не может двигать задетой частью тела. Примерно… секунды две. Но на таком расстоянии, и учитывая, что противник полностью вооружён, две секунды — это более чем достаточно времени, чтобы умереть.</w:t>
        <w:br/>
        <w:br/>
        <w:t>— Хуй тебе, а не быстрый слив!</w:t>
        <w:br/>
        <w:br/>
        <w:t>Одноручный топор летит к моей шее со стороны отбитой правой руки. В ответ я не сжимаю левую руку (…), а подставляю её под лезвие.</w:t>
        <w:br/>
        <w:br/>
        <w:t>ГЬЯГИИН!!</w:t>
        <w:br/>
        <w:br/>
        <w:t>— Тц!?</w:t>
        <w:br/>
        <w:br/>
        <w:t>Это был мой «козырь». Раз уж пришлось использовать его так рано, ты должен был удивиться, блядь.</w:t>
        <w:br/>
        <w:t>Моя левая рука (удар ребром ладони), окутанная золотом, скрестилась с топором, который явно твёрже и острее человеческой кожи. Глаза Гару-но-Сэ расширились от удивления.</w:t>
        <w:br/>
        <w:t>Пока моя левая «рука-меч» сдерживала топор, правая рука освободилась. Я снова крепко сжал ладонь, расслабленную после отбитого удара.</w:t>
        <w:br/>
        <w:br/>
        <w:t>Пять пальцев согнулись, и комок из костей и плоти, способный легко разрушить тело противника, — это я уже не раз демонстрировал в этой тренировке. Поэтому то, что Гару-но-Сэ решил отступить, было мне только на руку.</w:t>
        <w:br/>
        <w:t>Предыдущее парирование локтем довольно сильно пошатнуло мой настрой, мне тоже нужно было перевести дух.</w:t>
        <w:br/>
        <w:br/>
        <w:t>— Ну-с………</w:t>
        <w:br/>
        <w:br/>
        <w:t>Мы оба отступили назад, и между нами образовалось расстояние около 3 метров.</w:t>
        <w:br/>
        <w:t>Я снова проверил, полностью ли прошла реакция от парирования на правой руке, и на этот раз решил полагаться не на навыки, а на голову. В пылу сражений я начал судить о стиле боя противника только по внешнему виду, опасно, блядь… Но я никак не ожидал, что он, будучи в такой тяжёлой броне, похожей на черепашью, сможет парировать на моей скорости.</w:t>
        <w:br/>
        <w:br/>
        <w:t>……Нет, если присмотреться, сама броня не такая уж и тяжёлая. Чёрт, если бы я посмотрел внимательнее, то мог бы избежать такого контрудара. К тому же, пришлось так рано использовать второй скрытый «Аватар»……… Вот же ж, блядь,</w:t>
        <w:br/>
        <w:br/>
        <w:t>— Заебал ты, а!!</w:t>
        <w:br/>
        <w:br/>
        <w:t>Гару-но-Сэ. Этот хрен сильнее, чем я думал.</w:t>
        <w:br/>
        <w:br/>
        <w:t>◇</w:t>
        <w:br/>
        <w:br/>
        <w:t>(……«Валнбала, Пожиратель Драконов»? Нет, эта скорость — «Лезвие Заката Релиша»? Но есть и дальние атаки… «Скелет, Пробивающий Врата»…… Нет, пытаться подогнать под кого-то одного — ошибка.)</w:t>
        <w:br/>
        <w:br/>
        <w:t>Отодвинувшись друг от друга, Гару-но-Сэ незаметно выдохнул застрявший в лёгких и горле воздух.</w:t>
        <w:br/>
        <w:t>Игрок «Санраку»…… Он не собирался недооценивать его боевые способности, но и переоценивать тоже.</w:t>
        <w:br/>
        <w:t>Его предположение о первом контакте — «вероятно, изобразит лобовую атаку, а сам зайдёт сзади» — полностью оправдалось, и заранее подготовленные контрмеры сработали идеально.</w:t>
        <w:br/>
        <w:br/>
        <w:t>Но при этом Гару-но-Сэ ощущал реальный холодный пот. Ощущение холодного пота — вряд ли это то, о чём обычно заботятся при создании игры. Насколько же упорства было вложено в это? Он снова повысил свою оценку игры «РуШа»……</w:t>
        <w:br/>
        <w:br/>
        <w:t>(Подобраться на максимальной скорости, обойти сзади и нанести мощный удар. Обычно это *теоретический максимум* (…)...)</w:t>
        <w:br/>
        <w:br/>
        <w:t>Хотя «усиление» от игровой системы существует, мгновенно сократить дистанцию в несколько метров, плавно обойти и нанести точный удар… Гару-но-Сэ скривил губы от осознания того, что его противник способен на такое.</w:t>
        <w:br/>
        <w:t>Он выполнил все самые нежелательные для Гару-но-Сэ действия без недостатков и излишеств, да ещё и, как вишенку на торте, выдохнул лазер изо рта. Сражаться с таким противником — тут только смеяться и остаётся.</w:t>
        <w:br/>
        <w:br/>
        <w:t>(Плюётся огнём, мастерски владеет и кулаками, и оружием, есть огнестрел… Вдобавок лазер изо рта, и даже рубится голыми руками против топора? Слишком уж безумно, босс-химера, блядь……!)</w:t>
        <w:br/>
        <w:br/>
        <w:t>Босс-химера (………). Таков был вывод, к которому пришёл Гару-но-Сэ, проанализировав боевой стиль «Санраку».</w:t>
        <w:br/>
        <w:br/>
        <w:t>Голые руки, оружие ближнего боя, оружие средней дистанции, оружие дальнего боя, скорость, парирование, нечеловеческие способы атаки… У него был опыт сражений с противниками, обладающими некоторыми из этих элементов — в ПвП, против монстров, против боссов.</w:t>
        <w:br/>
        <w:t>Но в опыте Гару-но-Сэ не было никого, кто сочетал бы в себе *всё это*.</w:t>
        <w:br/>
        <w:t>С натяжкой можно было бы сравнить с босс-рашем, но в данном случае всё это было собрано в одном персонаже. Поистине, противник, которого можно назвать только боссом-химерой.</w:t>
        <w:br/>
        <w:br/>
        <w:t>『Lone Wolf』.</w:t>
        <w:br/>
        <w:t>Самая любимая игра Гару-но-Сэ. Опыт ПвП в ней — вот его основа. Ему было мало одного прохождения, он проходил её десятки раз, а когда выходили продолжения, то и их постигала та же участь. Но он время от времени заходил и в оригинальную игру… Можно с уверенностью сказать, что Lone Wolf занимала значительную часть жизни Гару-но-Сэ.</w:t>
        <w:br/>
        <w:t>Сражаться, опираясь на схожих по типу боссов из Lone Wolf, — таков был метод Гару-но-Сэ.</w:t>
        <w:br/>
        <w:br/>
        <w:t>Варвар «Валнбала, Пожиратель Драконов», поглотивший дракона и обретший его силу в человеческом теле.</w:t>
        <w:br/>
        <w:t>«Лезвие Заката Релиша», считающаяся самой быстрой в серии и использующая тактику «ударь и беги».</w:t>
        <w:br/>
        <w:t>«Скелет, Пробивающий Врата», способный вести огонь очередями, подобными дождю, и делать одиночные выстрелы, пробивающие крепостные ворота.</w:t>
        <w:br/>
        <w:br/>
        <w:t>Каждый раз, наблюдая за боем Санраку, в его сознании всплывал образ одного босса, который тут же сменялся образом другого.</w:t>
        <w:br/>
        <w:br/>
        <w:t>(Вот же ж заебись, а……… )</w:t>
        <w:br/>
        <w:br/>
        <w:t>«Какой бред», — думал он, но в то же время восхищался: «Неужели такое действительно возможно?».</w:t>
        <w:br/>
        <w:t>Поэтому Гару-но-Сэ, скрививший губы со словами «Остаётся только смеяться», теперь улыбался со словами «Остаётся только смеяться».</w:t>
        <w:br/>
        <w:br/>
        <w:t>— Превосходно…!</w:t>
        <w:br/>
        <w:br/>
        <w:t>Когда-то он мечтал о «полном комплекте». На земле «РуШа», в другой игре от другого разработчика, Гару-но-Сэ бросает вызов тому, что *могло бы быть* (……) в 『Lone Wolf』.</w:t>
        <w:br/>
        <w:br/>
        <w:t>---</w:t>
        <w:br/>
        <w:t>Оба думают друг про друга: «Ну и ёбнутый же он».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