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899</w:t>
        <w:br/>
        <w:br/>
        <w:br/>
        <w:br/>
        <w:t>20 декабря: Ветер разжигает</w:t>
        <w:br/>
        <w:t>Саботаж на Древнем поле боя</w:t>
        <w:br/>
        <w:t>◇</w:t>
        <w:br/>
        <w:br/>
        <w:t>Для Гаруносэ эта тактика была рискованной авантюрой (・・).</w:t>
        <w:br/>
        <w:t>Ведь она была полной противоположностью того, что он сам считал оптимальным решением против игрока по имени Санраку: «выдерживать натиск, пока не раскроются все его способности, а затем контратаковать».</w:t>
        <w:br/>
        <w:br/>
        <w:t>(Его приёмы... Буду полагаться на интуицию (・・・・・・)!)</w:t>
        <w:br/>
        <w:br/>
        <w:t>Перехватить инициативу после получения удара — вот основная предпосылка контратакующей тактики. Однако, несмотря на то, что Гаруносэ создал персонажа, которым был "удовлетворён", приёмы Санраку всё ещё оставались неисчерпаемыми.</w:t>
        <w:br/>
        <w:t>Нет, даже если удавалось справиться с раскрытым приёмом, это не означало, что он больше не мог его использовать. Как бронежилет, защищающий тело, бесполезен, если пуля попадёт в голову. В этом и заключался просчёт Гаруносэ.</w:t>
        <w:br/>
        <w:br/>
        <w:t>Поэтому Гаруносэ отказался от этой тактики. Что бы ни делал Санраку, что бы ни вытаскивал, он будет действовать интуитивно... полагаясь лишь на опыт, который сформировал его как игрока.</w:t>
        <w:br/>
        <w:t>И это, освободив Гаруносэ от необходимости всегда действовать вторым номером, оказалось верным решением в борьбе против Санраку.</w:t>
        <w:br/>
        <w:br/>
        <w:t>(Молящийся священный меч (Фрагарах))</w:t>
        <w:br/>
        <w:br/>
        <w:t>Опыт подсказал, как справиться с мечом, который был отброшен скоростным ударом, а затем, набирая вращение, атаковал со спины.</w:t>
        <w:br/>
        <w:br/>
        <w:t>(Пожиратель драконов (Варунабала))</w:t>
        <w:br/>
        <w:br/>
        <w:t>Тонкое пламя, похожее на лазер, — не то, что нельзя отразить щитом. Принять удар, отбить щитом.</w:t>
        <w:br/>
        <w:br/>
        <w:t>(Клинок сумерек (Лериша))</w:t>
        <w:br/>
        <w:br/>
        <w:t>Слишком высокая скорость, из-за финтов его легко потерять из виду — прикрыть щитом место удара, но намеренно сконцентрировать внимание на слабо защищённой части и принять удар булавой.</w:t>
        <w:br/>
        <w:br/>
        <w:t>«Да чё ты такой крепкий, блядь...!»</w:t>
        <w:br/>
        <w:br/>
        <w:t>«Моя любимая тактика — выбираться из дерьма на грани поражения...!»</w:t>
        <w:br/>
        <w:br/>
        <w:t>Больше половины навыков стали недоступны как плата за воскрешение, но оставшихся едва хватало для усиления STR. Гаруносэ с лёгкостью взмахнул башенным щитом и ударил Санраку.</w:t>
        <w:br/>
        <w:t>Однако Санраку изменил позу странным образом, как будто в пустоте был склон, поставил ноги на башенный щит и оттолкнулся.</w:t>
        <w:br/>
        <w:br/>
        <w:t>«...Тц!»</w:t>
        <w:br/>
        <w:br/>
        <w:t>Несмотря на то, что он сам всерьёз намеревался сокрушить противника, Гаруносэ с досадой стиснул зубы, чувствуя, будто его заставляют двигаться по чужому сценарию, и уставился на Санраку...</w:t>
        <w:br/>
        <w:br/>
        <w:t>(─── Император Бурь (Титанион))</w:t>
        <w:br/>
        <w:br/>
        <w:t>Щёлк. Ему показалось, будто весь его накопленный опыт сложился воедино.</w:t>
        <w:br/>
        <w:br/>
        <w:t>Санраку, держа два меча, несётся прямо на него. Его стойка и анимация атаки наложились на другой образ.</w:t>
        <w:br/>
        <w:t>Имя этому образу — Император Бурь Титанион. Враг, служивший финальным боссом в первой части "Одинокого Волка", и по определённой причине навсегда запечатлевшийся в памяти Гаруносэ как незабываемое воспоминание.</w:t>
        <w:br/>
        <w:br/>
        <w:t>Техника Императора Бурь Титаниона — стремительный рывок с двумя мечами, рассекающими пространство перед собой — фанаты насмешливо называли «инцидентом столкновения».</w:t>
        <w:br/>
        <w:t>И это был заклятый (・・) враг, который убивал Гаруносэ на протяжении целых пятнадцати часов (не считая перерывов), когда тот предпринял попытку пройти игру «только щитом (・・・・・)».</w:t>
        <w:br/>
        <w:br/>
        <w:t>«.........!!!»</w:t>
        <w:br/>
        <w:br/>
        <w:t>Вид, полный дежавю, заставил мозг Гаруносэ заработать на полную мощность.</w:t>
        <w:br/>
        <w:t>Эту атаку нельзя принимать в лоб. Этот натиск, словно воплощение самого слова "наступление", даже если удастся выдержать, приведёт к тому, что тебя просто загонят в угол.</w:t>
        <w:br/>
        <w:t>Поэтому,</w:t>
        <w:br/>
        <w:br/>
        <w:t>«Чт... Оваааа!?»</w:t>
        <w:br/>
        <w:br/>
        <w:t>В последний момент, чтобы противник не заметил, Гаруносэ выставил башенный щит под углом, создав наклонную плоскость, и подсунул его под ноги Императору Бурь (Санраку).</w:t>
        <w:br/>
        <w:t>И с этим же импульсом, поддев противника на щит (・・・), поднял его───</w:t>
        <w:br/>
        <w:br/>
        <w:t>«【Принцип Гуигнгнмов】!!!»</w:t>
        <w:br/>
        <w:br/>
        <w:t>Издав самый громкий боевой клич за сегодня, Гаруносэ отправил Санраку, стоявшего на щите, в эффектный полёт за счёт ускорения самого щита.</w:t>
        <w:br/>
        <w:br/>
        <w:t>Это был беспрецедентный метод прохождения: поднять Императора Бурь Титаниона на щите, затем швырнуть его на землю и избить щитом до полусмерти.</w:t>
        <w:br/>
        <w:t>Это сработало благодаря случайному совпадению ситуации Гаруносэ и Санраку, наличию у Гаруносэ навыка 【Принцип Гуигнгнмов】, придающего щиту движущую силу. И самое главное………</w:t>
        <w:br/>
        <w:br/>
        <w:t>То, что атака подбрасывала Санраку вверх, было выгодно обеим сторонам (・・・・・・).</w:t>
        <w:br/>
        <w:br/>
        <w:t>«───Сейчас мне кое-что пришло в голову».</w:t>
        <w:br/>
        <w:br/>
        <w:t>Голос Санраку, парящего в воздухе, донёсся до ушей Гаруносэ на удивление отчётливо.</w:t>
        <w:br/>
        <w:br/>
        <w:t>«Я сам такого не делал, но... если поискать на видеохостингах по запросу "суперплей", иногда такое попадается».</w:t>
        <w:br/>
        <w:br/>
        <w:t>Когда-то. Да, когда-то Санраку тоже не мог противостоять этой обыденности.</w:t>
        <w:br/>
        <w:t>То, что "вверху", стремится "вниз". Объекты не могут избежать притяжения "звезды". Крылья, пропеллеры, реактивные двигатели — всё это лишь обман, остановишься — упадёшь.</w:t>
        <w:br/>
        <w:t>Бросишь что-то вверх — оно упадёт вниз. Такая обыденность.</w:t>
        <w:br/>
        <w:br/>
        <w:t>«Видео прохождения игры "Одинокий Волк" только щитом».</w:t>
        <w:br/>
        <w:br/>
        <w:t>Гаруносэ увидел. Увидел фигуру Санраку, смотрящего прямо перед собой (・・・・・・・) над ним. То есть, он стоял в воздухе, причём боком.</w:t>
        <w:br/>
        <w:br/>
        <w:t>«Это выглядело весело. Особенно то, что в конце он просто забивал врагов углом щита».</w:t>
        <w:br/>
        <w:br/>
        <w:t>Лёгкий, проворный, и, прежде всего, его скорость и высота прыжков позволяют ему избежать даже оков звезды. Демонстрируя это собственным телом, Санраку непринуждённо сообщил:</w:t>
        <w:br/>
        <w:br/>
        <w:t>«Лимит этой игры — оставшиеся пять минут».</w:t>
        <w:br/>
        <w:br/>
        <w:t>«Что………?»</w:t>
        <w:br/>
        <w:br/>
        <w:t>«Полная мощность (фулл пауэр)».</w:t>
        <w:br/>
        <w:br/>
        <w:t>Он замечает.</w:t>
        <w:br/>
        <w:t>Зловещая маска, закрывающая лицо Санраку. Она сама по себе горит (хотя сам он не обгорает, так что это, по крайней мере, какой-то эффект), маска из пламени, в котором горят глаза. Это пламя ослабевает.</w:t>
        <w:br/>
        <w:t>Словно оно выгорело дотла. Пламя, которое неустанно пылало независимо от того, насколько невыгодным или выгодным было положение, стремительно гаснет.</w:t>
        <w:br/>
        <w:br/>
        <w:t>«Пять минут выдержишь — твоя победа».</w:t>
        <w:br/>
        <w:br/>
        <w:t>Маска чернеет. Нет, чёрное пламя? Тоже нет.</w:t>
        <w:br/>
        <w:br/>
        <w:t>(Из лица… дым…)</w:t>
        <w:br/>
        <w:br/>
        <w:t>Верхняя половина лица Санраку, стоящего спиной к луне, которая в этом мире больше, чем в реальном, окутана чёрным дымом.</w:t>
        <w:br/>
        <w:t>Его фигура, освещённая лунным светом, но находящаяся в тени из-за контрсвета. В дыму, делающем его лицо ещё темнее и чернее... распахиваются два кроваво-красных огненных глаза.</w:t>
        <w:br/>
        <w:br/>
        <w:t>«─── Угольный Ворон (Сумигарасу)»</w:t>
        <w:br/>
        <w:br/>
        <w:t>Феникс возрождается из пепла.</w:t>
        <w:br/>
        <w:t>Но пепел не горит. Не пепел, а чёрные перья из "угля", очищенного от примесей до предела, — вот что порождает ещё большее, ещё более яростное пламя.</w:t>
        <w:br/>
        <w:t>・Убийца Императора Бурь</w:t>
        <w:br/>
        <w:t>Секретная техника (глюк), которую Гаруносэ спонтанно изобрёл в видео «Прохождение всех боссов только щитом ~ Финал ~【Одинокий Волк】», постоянно проигрывая Императору Бурь Титаниону, которого считалось правильным атаковать агрессивно с упором на DPS, так как он быстро оглушается.</w:t>
        <w:br/>
        <w:t>Обнаружив, что ИИ Императора Бурь Титаниона не предусматривал возможности "сбить с ног щитом", из-за чего тот застывал на несколько секунд перед тем, как подняться, Гаруносэ забил его щитом до смерти — одна из легенд о Гаруносэ.</w:t>
        <w:br/>
        <w:t>Этот глюк позволил Гаруносэ значительно побить предыдущий рекорд RTA в скоростном прохождении, использующем этот глюк, и сделал его имя известным даже тем, кто не узнавал его по нику "Гаруносэ", но вспоминал как "того парня со щитом, который нашёл Убийцу Императора Бурь во время стрима".</w:t>
        <w:br/>
        <w:br/>
        <w:t>Итак, дамы и господа, 16-й том. 16-й том выйдет 15 декабря. Вероятно, это последний дедлайн по тому в этом году, так что я свободеееен! Хотелось бы насладиться этим чувством, но у меня накопилось много других задач, так что этот год всё ещё будет напряжённым. В последнее время больше всего жизнь Каттарины отнимает Древнее поле боя.</w:t>
        <w:br/>
        <w:t>Но если отбросить это, то осознание того, что написанный тобой текст становится мангой, аниме и, в конце концов, настоящей игрой, — это то, к чему никак не привыкнешь, сколько бы ни спал и ни просыпался, постоянно испытываешь какую-то неуклюжую робость. Поскольку эта робость относится не к конкретному "моменту", а ко всей "плоскости" жизни Каттарины, рождается постоянно неуклюжее стрёмное существо. Подозрительный тип, который постоянно хихикает каждое воскресенье с 4:55 утра, — это Каттарины второй половины 2023 года.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