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902</w:t>
        <w:br/>
        <w:br/>
        <w:br/>
        <w:br/>
        <w:t>20 декабря:</w:t>
        <w:br/>
        <w:t>Успей………! День Икс……!!</w:t>
        <w:br/>
        <w:t>◇</w:t>
        <w:br/>
        <w:br/>
        <w:t>Одно. Гаруносэ упустил из виду только одно.</w:t>
        <w:br/>
        <w:t>Хотя он и не мог знать всех деталей, но если он понимал, что «Санраку каким-то образом значительно усилил себя», то должен был об этом догадаться.</w:t>
        <w:br/>
        <w:br/>
        <w:t>Одно. Единственный шанс (・・・・・・), которого ждал Санраку.</w:t>
        <w:br/>
        <w:br/>
        <w:t>Он слишком поздно понял, что острие копья уже направлено ему в "жизненно важное место". Это было единственное, что упустил Гаруносэ───</w:t>
        <w:br/>
        <w:br/>
        <w:t>*Шлёп*</w:t>
        <w:br/>
        <w:br/>
        <w:t>Словно пойманный брошенный мяч. Звук, будто что-то быстро движущееся было полностью остановлено, поглотив всю кинетическую энергию.</w:t>
        <w:br/>
        <w:br/>
        <w:t>«Чт…………»</w:t>
        <w:br/>
        <w:br/>
        <w:t>«Эффекта навыка не было………?»</w:t>
        <w:br/>
        <w:br/>
        <w:t>Булава по своей конструкции имеет длинную рукоять. Больше похоже на молот, чем на биту, больше на топор, чем на меч. Это значит, что место, за которое «можно держаться», длинное.</w:t>
        <w:br/>
        <w:br/>
        <w:t>«Высшая форма защиты — это не принимать удар и не уклоняться... а предотвращать (・・) его, заранее!!»</w:t>
        <w:br/>
        <w:br/>
        <w:t>Мощнейший удар булавой, нанесённый лишь за счёт параметра STR, был остановлен грубой силой, схвачен намертво.</w:t>
        <w:br/>
        <w:t>Силовой приём, рассчитанный именно на тот момент, когда у Гаруносэ закончились навыки, усиливающие атаку, — такое возможно только против человека, существа того же вида.</w:t>
        <w:br/>
        <w:br/>
        <w:t>Гаруносэ осознал это во вторую очередь (・・・). А что было первым? Первой мыслью, пронёсшейся в его мозгу, было...</w:t>
        <w:br/>
        <w:br/>
        <w:t>«【Мерило Бробдингнега】!»</w:t>
        <w:br/>
        <w:br/>
        <w:t>Сжечь последние крохи МР, но всё же насильно увеличить булаву.</w:t>
        <w:br/>
        <w:t>Рукоять, ставшая толщиной с бревно, выскользнула из рук обоих, и оба среагировали одновременно на предсказуемое (・・・・) явление.</w:t>
        <w:br/>
        <w:br/>
        <w:t>«Я верил, что ты выберешь либо это (・・), либо выбросишь её!!»</w:t>
        <w:br/>
        <w:br/>
        <w:t>В тот момент, когда булава увеличилась... нет, уже в тот момент, когда прозвучал голос (голосовая активация), Санраку отказался от попытки захватить булаву.</w:t>
        <w:br/>
        <w:t>Поскольку он схватил её рукой, его собственное оружие, естественно, упало на землю. Поднять его — значит подставиться под смертельный удар. «Собиратель» в такой ближней схватке слишком медлителен (・・・・・・).</w:t>
        <w:br/>
        <w:br/>
        <w:t>Раз так, — словно говоря это, Санраку... пнул лежащий на земле Императорский Золотой Меч.</w:t>
        <w:br/>
        <w:t>Навык Удара Ногой (Скилл) «Подъём на Ноги». Навык, подбрасывающий упавшее оружие в руку или к ногам. Атакующей силы у него ноль, но это начальное движение, чтобы перейти в наступление с этого навыка.</w:t>
        <w:br/>
        <w:br/>
        <w:t>В борьбе за булаву Гаруносэ не опередил... Санраку опередил его ещё на предыдущем этапе, когда бросил своё оружие к ногам.</w:t>
        <w:br/>
        <w:t>В пустую руку обратным хватом ложится взлетевший Императорский Золотой Меч. То, что глазам Гаруносэ казалось замедленным движением, внезапно ускоряется, неся в себе чистую жажду убийства.</w:t>
        <w:br/>
        <w:br/>
        <w:t>(Смер—… Нет, не умру!)</w:t>
        <w:br/>
        <w:br/>
        <w:t>Эта дистанция, эта поза, эта траектория. Мгновенная информация и опыт подсказывают, что полного обнуления ХП быть не может.</w:t>
        <w:br/>
        <w:br/>
        <w:t>«Тц…!»</w:t>
        <w:br/>
        <w:br/>
        <w:t>«Ещё не всёёёёёёёёёёёёёёё!!!»</w:t>
        <w:br/>
        <w:br/>
        <w:t>Доспех на торсе и Императорский Золотой Меч скрежещут, издавая неприятный звук... Вспышка.</w:t>
        <w:br/>
        <w:t>Прежде чем Гаруносэ успел подумать, что из широко открытого рта Санраку на сверхблизкой дистанции вырывается обжигающий свет, он правой рукой, которой отбросил булаву, ударил Санраку по нижней челюсти, заставляя его закрыть рот.</w:t>
        <w:br/>
        <w:br/>
        <w:t>«Угх!»</w:t>
        <w:br/>
        <w:br/>
        <w:t>От толчка лицо Санраку отвернулось в сторону, и вырвавшееся пламя обожгло пустоту.</w:t>
        <w:br/>
        <w:t>Но огненные глаза в дыму не отрывали взгляда от Гаруносэ. Опущенный Арадвар отбивается краем Причудливого Драконьего Щита (Галиванз Тэйл), отбивается, отбивается, и наконец, удар принят, силы уравновешены.</w:t>
        <w:br/>
        <w:br/>
        <w:t>─── По правде говоря, Санраку сейчас полностью контролирует все действия Гаруносэ.</w:t>
        <w:br/>
        <w:t>Ускорение мышления, обеспечиваемое навыком, относится к категории «глаз», поэтому его эффект и длительность усилены способностью Канона Резонанса: Мигрант «Великое Прозрение», позволяя идеально отслеживать движения Гаруносэ.</w:t>
        <w:br/>
        <w:br/>
        <w:t>Тогда почему Санраку не смог увернуться от атаки Гаруносэ? Потому что сейчас наступил перерыв между навыками.</w:t>
        <w:br/>
        <w:t>Даже если время перезарядки навыков уменьшено вдвое благодаря силе «Шута», сама перезарядка никуда не делась.</w:t>
        <w:br/>
        <w:t>Неизбежный промежуток между возможностью использовать навык и его недоступностью — момент, когда Санраку, специализирующийся на навыках, «самый слабый», — наступил именно сейчас.</w:t>
        <w:br/>
        <w:br/>
        <w:t>Санраку знал это и пошёл вперёд. Потому что понимал: самое опасное — дать противнику это осознать (・・・・・・).</w:t>
        <w:br/>
        <w:t>И Гаруносэ сейчас это осознал (・・・). Тот факт, что он смог среагировать вторым номером, и его опыт подсказали ему правильный ответ.</w:t>
        <w:br/>
        <w:br/>
        <w:t>(Оружие он бросил! Рискнуть и всадить в этот щит всю мощь Имитации Золота и Испепеляющей Вспышки?! Нет, чуйка говорит, что попадёт! Точно не добью! Оставит на соплях, чувствую!)</w:t>
        <w:br/>
        <w:br/>
        <w:t>(МР не хватает, оружие у ног, добить оставшимися жалкими атаками щита? Не выйдет, он явно идёт не на ваншот. Считать, что ХП восстановилось! Комбинировать оставшиеся навыки, этот щит — последняя линия обороны...!!)</w:t>
        <w:br/>
        <w:br/>
        <w:t>Запаса прочности нет ни у кого. Какие из немногих «средств», оставшихся после яростной битвы, словно огрызок яблока, следует использовать?</w:t>
        <w:br/>
        <w:t>Это колебание и боевой дух породили случайность — на несколько секунд их движения замерли.</w:t>
        <w:br/>
        <w:br/>
        <w:t>(Нет, раз так, то и мне придётся сгореть дотла...!)</w:t>
        <w:br/>
        <w:br/>
        <w:t>(Это последний решающий момент... Пока то (・・) ещё можно использовать!)</w:t>
        <w:br/>
        <w:br/>
        <w:t>((Следующим ударом покончим с этим...!!))</w:t>
        <w:br/>
        <w:t>16 том, выходит 15 декабря!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