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916</w:t>
        <w:br/>
        <w:br/>
        <w:br/>
        <w:br/>
        <w:t>23 декабря: Все и каждый текут к закату</w:t>
        <w:br/>
        <w:t>Долго ждали……… Первая половина 2024 года была слишком напряжённой.</w:t>
        <w:br/>
        <w:t>Раскол королевской династии Эйнвурс. Беспрецедентная война, расколовшая страну надвое между новым королём Алексом и бывшим королём Торванте, завершилась похищением (・・・・) нового короля Алекса.</w:t>
        <w:br/>
        <w:t>Ивент «Королевская смута» как игра на захват территорий был почти равным… но как в сёги или шахматах, если короля взяли, положение на доске — лишь мелочь.</w:t>
        <w:br/>
        <w:t>Лорды городов, последовавшие за Алексом, вскоре после того, как весть о поражении фракции Алекса разнеслась по континенту, также сдались. Им предстояло ждать решения истинного короля Торванте.</w:t>
        <w:br/>
        <w:br/>
        <w:t>Одновременно с этим, два чудовища, атаковавшие Саардлему и Нинесхил… «Красное» было обезглавлено и уничтожено, но «Зелёное» во время решающей битвы (・・) внезапно изменило направление, оторвалось от преследования первопроходцев и скрылось в лесу.</w:t>
        <w:br/>
        <w:br/>
        <w:t>─── Несколько дней спустя.</w:t>
        <w:br/>
        <w:br/>
        <w:t>Замок Эйнвурс… был непригоден для использования по некоторым причинам (・・・), поэтому в замке герцога Саардлемы, в присутствии самого герцога Ноаберта, король Торванте вынес приговор преступнику (・・) Алексу.</w:t>
        <w:br/>
        <w:br/>
        <w:t>«Сын мой Алекс, я изгоняю тебя из страны».</w:t>
        <w:br/>
        <w:br/>
        <w:t>Королевство Эйнвурс — объединённое государство, владеющее всем континентом. Изгнание из страны означало, что он никогда больше не ступит на эту землю… фактически, это была ссылка (смерть).</w:t>
        <w:br/>
        <w:t>Возможно, было бы милосерднее просто отрубить голову одним ударом. Но раз его не убили на месте, это была милость.</w:t>
        <w:br/>
        <w:t>Алекс, в наручниках, совершенно не похожий на того, кто ещё недавно был, пусть и формально, «королём», помолчал мгновение, а затем склонил голову.</w:t>
        <w:br/>
        <w:br/>
        <w:t>«…………Благодарю за особую милость вашего величества».</w:t>
        <w:br/>
        <w:br/>
        <w:t>«Не заблуждайся».</w:t>
        <w:br/>
        <w:br/>
        <w:t>«………?»</w:t>
        <w:br/>
        <w:br/>
        <w:t>Однако король Торванте остановил сына, принявшего вынесенный им же приговор.</w:t>
        <w:br/>
        <w:br/>
        <w:t>«Эта смута доставила первопроходцам немало хлопот… но именно поэтому, благодаря их неустанным усилиям, кровь простого народа, не имеющего средств к защите, почти не пролилась».</w:t>
        <w:br/>
        <w:br/>
        <w:t>Это была правда.</w:t>
        <w:br/>
        <w:t>По правилам ивента нападать на НПС, за исключением некоторых (королевской семьи), было невыгодно. Более того, в Шангри-Ла из-за её реалистичности убийство НПС осуждалось даже больше, чем убийство игроков.</w:t>
        <w:br/>
        <w:t>Позиция, текущие квесты — даже игроки, которым игровая система гарантировала, что «этому НПС можно навредить», колебались. Настолько широко было распространено неприятие убийства НПС в Шангри-Ла (・・・・・・).</w:t>
        <w:br/>
        <w:br/>
        <w:t>Кроме того, «лучшие бои», произошедшие во время смуты в разных местах…</w:t>
        <w:br/>
        <w:t>Игроки, победившие стримеров, кавалерист (・・), чьи подвиги были поистине достойны воина, стоящего тысячи.</w:t>
        <w:br/>
        <w:t>Грандиозная драка между игроками, расколовшая страну надвое, была воспринята в основном положительно.</w:t>
        <w:br/>
        <w:br/>
        <w:t>Если и были пострадавшие НПС, то это, вероятно, рыцари (НПС), находившиеся в замке и попавшие под обрушение.</w:t>
        <w:br/>
        <w:br/>
        <w:t>«Я знал, что ты испытываешь отвращение к тем, кто живёт на новых землях».</w:t>
        <w:br/>
        <w:br/>
        <w:t>«…………»</w:t>
        <w:br/>
        <w:br/>
        <w:t>В этом и была суть этой смуты (переворота).</w:t>
        <w:br/>
        <w:t>Всё началось с отвращения Алекса к полулюдям, живущим на Новом континенте.</w:t>
        <w:br/>
        <w:t>Неспособный признать их людьми, Алекс призывал покорить Новый континент силой и властью. Это противоречило воле его отца, который считал, что нужно налаживать общение и дружбу.</w:t>
        <w:br/>
        <w:br/>
        <w:t>«Легко бояться неизвестного. Именно поэтому нельзя избегать познания… Однако───»</w:t>
        <w:br/>
        <w:br/>
        <w:t>◇</w:t>
        <w:br/>
        <w:br/>
        <w:t>«Бывшего наследного принца ссылают на Новый континент, да?»</w:t>
        <w:br/>
        <w:br/>
        <w:t>«Права на престолонаследие, строго говоря, вроде бы не лишили. Как фактический лидер Нового континента… ну, короче, это понижение в должности».</w:t>
        <w:br/>
        <w:br/>
        <w:t>Верхний город Саардлемы. В отличие от нижнего города, где живут обычные граждане, здесь, в районе с изысканной архитектурой, центром которого является замок герцога, живут те, кто принадлежит к «верхушке» Саардлемы.</w:t>
        <w:br/>
        <w:t>В одном из самых больших особняков этого района, не считая замка герцога, собрались члены клана 【Странствующий Волк】 (за исключением примерно двоих).</w:t>
        <w:br/>
        <w:br/>
        <w:t>«Дааа! Высшее общество — это круто!»</w:t>
        <w:br/>
        <w:br/>
        <w:t>Пенсилгон, не скрывая радости, с размаху плюхнулась на качественный диван.</w:t>
        <w:br/>
        <w:br/>
        <w:t>«…Кланхаус с горничными. Неплохо».</w:t>
        <w:br/>
        <w:br/>
        <w:t>Раньше это была одна из резиденций герцогской семьи. Особняк, полученный в награду за заслуги в этой смуте, был полностью укомплектован — не только мебелью, но даже горничными.</w:t>
        <w:br/>
        <w:t>Раст, приняв напиток от горничной, удовлетворённо кивнула. Остальные члены клана, внёсшие значительный вклад в оборону Саардлемы, также получили от герцога крупные суммы мани.</w:t>
        <w:br/>
        <w:br/>
        <w:t>«Кстати, а где Санраку-кун?»</w:t>
        <w:br/>
        <w:br/>
        <w:t>Пенсилгон, кормя макаронами Лириэль=217 (Нину), задала вопрос о человеке, который должен был здесь быть, но отсутствовал. Оикаццо, увлечённо изучавший свой экран статуса, ответил с ухмылкой:</w:t>
        <w:br/>
        <w:br/>
        <w:t>«Ну, он же там в каньоне, говорят, неплохо повоевал? Вот принцесса его за это и хвалит».</w:t>
        <w:br/>
        <w:br/>
        <w:t>Оикаццо хихикнул. Он знал, какой душевной нагрузкой для Санраку было общение с тем лицом (・・・) и необходимость изображать любезную улыбку.</w:t>
        <w:br/>
        <w:br/>
        <w:t>«Ну, мне пофиг, как там Санраку-кун мучается… но связи с принцессой — это хорошо. Наш 【Странствующий Волк】 хоть и маленький, но теперь мы оказали большую услугу герцогскому дому Саардлемы и королевской семье! У-у-у, как прекрасны связи и власть!!»</w:t>
        <w:br/>
        <w:br/>
        <w:t>«Плохо дело… Завтра могут вскрыться какие-нибудь махинации, и нас всех казнят. Он же как светлячок злодеяний».</w:t>
        <w:br/>
        <w:br/>
        <w:t>«Кто это тут светящееся и умирающее насекомое? Ну, то, что мы получили большую базу, — это важно. Можно кастомизировать как угодно!»</w:t>
        <w:br/>
        <w:br/>
        <w:t>«…То есть можно построить большой гараж в подвале».</w:t>
        <w:br/>
        <w:br/>
        <w:t>«Думаю, проще использовать Левиафан или Бегемот?»</w:t>
        <w:br/>
        <w:br/>
        <w:t>«…Муу».</w:t>
        <w:br/>
        <w:br/>
        <w:t>Вместо Раст, которая недовольно, но, похоже, согласившись, замолчала, подняла руку Аканэ Акицу.</w:t>
        <w:br/>
        <w:br/>
        <w:t>«Да!»</w:t>
        <w:br/>
        <w:br/>
        <w:t>«Да, Аканэ Акицу-тян».</w:t>
        <w:br/>
        <w:br/>
        <w:t>«Я хочу комнату, где можно обрабатывать материалы!»</w:t>
        <w:br/>
        <w:br/>
        <w:t>«Хорошо-хорошо~ Ниндзя же тоже сильно зависит от предметов».</w:t>
        <w:br/>
        <w:br/>
        <w:t>Затем Псайгер-0 (сейчас в мужском аватаре), которая с нетерпением ждала кого-то (・・) отсутствующего, робко подняла руку.</w:t>
        <w:br/>
        <w:br/>
        <w:t>«Эм… Конюшню тоже можно будет?..»</w:t>
        <w:br/>
        <w:br/>
        <w:t>«А-а, 0(Рей)-тян же приручила какую-то мощную лошадь… Хотя на меня она кидается, когда я подхожу».</w:t>
        <w:br/>
        <w:br/>
        <w:t>«А, на меня тоже».</w:t>
        <w:br/>
        <w:br/>
        <w:t>«А когда я гладила, она была спокойной?»</w:t>
        <w:br/>
        <w:br/>
        <w:t>«Псайгер-0(Зеро)… Да, вроде бы её можно хранить в инвентаре, но я подумала, что лучше будет выпустить её на волю…»</w:t>
        <w:br/>
        <w:br/>
        <w:t>«Фу-фу-фу… Этот особняк — роскошный, с садом и фонтаном. Добавить конюшню — легко».</w:t>
        <w:br/>
        <w:br/>
        <w:t>«…Тогда мне нужна парковка (・・・). Такая, чтобы поднималась из-под земли, расколов фонтан».</w:t>
        <w:br/>
        <w:br/>
        <w:t>«Хм-м, Руст-тян, давай ты будешь немного больше уважать фэнтезийную атмосферу зданий».</w:t>
        <w:br/>
        <w:br/>
        <w:t>«Руст… Это же не секретная база супер-робота…»</w:t>
        <w:br/>
        <w:br/>
        <w:t>И в этот момент.</w:t>
        <w:br/>
        <w:br/>
        <w:t>«О-о-о… Вот она, новая база 【Странствующего Волка】… Неплохое местечко…»</w:t>
        <w:br/>
        <w:br/>
        <w:t>Измождённый Санраку вошёл через окно (・・・).</w:t>
        <w:br/>
        <w:t>НПС уставились на подозрительного типа, влезшего через окно, но игроки не удивились — игрок, который не может ходить по улицам при свете дня, часто появляется из странных мест.</w:t>
        <w:br/>
        <w:br/>
        <w:t>«А, Санраку-ку… сан».</w:t>
        <w:br/>
        <w:br/>
        <w:t>«А, Рей-си. Привет…»</w:t>
        <w:br/>
        <w:br/>
        <w:t>Ответив на приветствие Псайгер-0, чей голос почему-то стал выше, Санраку выглядел настолько увядшим, как засохшее растение, что Оикаццо, знавший причину этого состояния, спросил с ехидной улыбкой:</w:t>
        <w:br/>
        <w:br/>
        <w:t>«Ну как, Санраку, пообщался с красивой (・・・) принцессой?»</w:t>
        <w:br/>
        <w:br/>
        <w:t>«Ты же знаешь, зачем спрашиваешь… «Пожалуйста, позаботьтесь о моём брате», — сказала она».</w:t>
        <w:br/>
        <w:br/>
        <w:t>Причина, по которой брат принцессы Арфилии, Алекс, изгнанный на Новый континент, поднял восстание, — это его предубеждение и отвращение к полулюдям, живущим на Новом континенте. Поэтому ссылка на их родной континент, возможно, является более жестоким наказанием, чем смерть.</w:t>
        <w:br/>
        <w:br/>
        <w:t>«Однако…»</w:t>
        <w:br/>
        <w:br/>
        <w:t>Приговор Алексу был вынесен несколько дней назад. По идее (・・・・・), он должен был дождаться возвращения корабля для исследования Нового континента и только потом отправиться туда.</w:t>
        <w:br/>
        <w:br/>
        <w:t>«Раз уж попросили, придётся сопроводить… быстро (・・・)».</w:t>
        <w:br/>
        <w:br/>
        <w:t>Если у королевской семьи (НПС) и был один просчёт, то это…</w:t>
        <w:br/>
        <w:br/>
        <w:t>«Отправлю его на Новый континент до заката».</w:t>
        <w:br/>
        <w:br/>
        <w:t>…то, что Новый континент уже живёт по «правилам первопроходцев».</w:t>
        <w:br/>
        <w:t>Над 18 томом, да, поработал, да.</w:t>
        <w:br/>
        <w:t>Закончил, да.</w:t>
        <w:br/>
        <w:t>Ну, немного стыдно было, чуть лицо не взорвалось, но.</w:t>
        <w:br/>
        <w:br/>
        <w:t>Ждите с нетерпением!!</w:t>
        <w:br/>
        <w:br/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