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921</w:t>
        <w:br/>
        <w:br/>
        <w:br/>
        <w:br/>
        <w:t>Интерлюдия: Прокладывая путь новой мете</w:t>
        <w:br/>
        <w:t>【Болталка】 Общая доска Филоджио, часть 51 【Змеиный битдаун】</w:t>
        <w:br/>
        <w:br/>
        <w:t>24: Демон Ангелус</w:t>
        <w:br/>
        <w:t>«Великий Змей Рассекающий Голод "Четыре Всадника" Воремос» — название карты просто БОЖЕСТВЕННОГО уровня, это жесть.</w:t>
        <w:br/>
        <w:br/>
        <w:t>25: Тигровая Фугу</w:t>
        <w:br/>
        <w:t>При этом в существующих змеиных колодах его не вызвать.</w:t>
        <w:br/>
        <w:br/>
        <w:t>26: Мэри Ганз</w:t>
        <w:br/>
        <w:t>・Это существо появляется только эффектом [Условие раскрытия не выполнено].</w:t>
        <w:br/>
        <w:t>Этот явно намекающий эффект, который не работает без какой-то предпосылки… что это вообще?..</w:t>
        <w:br/>
        <w:br/>
        <w:t>27: Вавилонский Текст</w:t>
        <w:br/>
        <w:t>Очевидно, карта, рассчитанная на вызов из «основного тела»… так ведь?..</w:t>
        <w:br/>
        <w:br/>
        <w:t>28: Уличный Фонарь-оратор</w:t>
        <w:br/>
        <w:t>Пока не появится основное тело, она кажется совершенно бесполезной, а уникальные монстры кладутся по одной копии, так что, честно говоря, не похоже, что она очень сильная.</w:t>
        <w:br/>
        <w:br/>
        <w:t>29: Гетабит</w:t>
        <w:br/>
        <w:t>Раз уж Глубоководный Ктарнид может держаться на уровне Tier 2.5, то с возможностями змей по пополнению ресурсов, если вытянуть универсальные контры, можно сражаться сколько угодно.</w:t>
        <w:br/>
        <w:br/>
        <w:t>30: Накано</w:t>
        <w:br/>
        <w:t>Контра Зигвурму — колода, которая умирает, если не вытянуть Зигвурма.</w:t>
        <w:br/>
        <w:br/>
        <w:t>31: Кандеми Такунай</w:t>
        <w:br/>
        <w:t>«Сколько бы ресурсов ни потерял, если вытяну Зигвурма, смогу перевернуть игру!» — вот такая отчаянная теория.</w:t>
        <w:br/>
        <w:t>Бессмысленность контры на добор карт…</w:t>
        <w:br/>
        <w:br/>
        <w:t>32: Эндлесс Рес</w:t>
        <w:br/>
        <w:t>У Зиг-контры самый тупой проигрыш — это когда её сбрасывают с руки на первом ходу, так что контру на добор я ещё стерплю со смехом и просто зачищу стол Зигвурмом.</w:t>
        <w:br/>
        <w:br/>
        <w:t>33: Литл Рок</w:t>
        <w:br/>
        <w:t>Идеальные Глубоководники с тремя сильными картами — колода, которая в 70% случаев не заходит, но в 10% выигрывает гарантированно.</w:t>
        <w:br/>
        <w:br/>
        <w:t>34: Карбосистеин</w:t>
        <w:br/>
        <w:t>Оставшиеся 20% — затяжная грязная борьба.</w:t>
        <w:br/>
        <w:br/>
        <w:t>35: Сиваиваси</w:t>
        <w:br/>
        <w:t>&gt;&gt;32</w:t>
        <w:br/>
        <w:t>Не простил же.</w:t>
        <w:br/>
        <w:br/>
        <w:t>36: Лааби</w:t>
        <w:br/>
        <w:t>Судя по тексту, Голдунине, похоже, может вызывать змей без условий.</w:t>
        <w:br/>
        <w:t>То, что текст Четырёх Всадников активируется только при вызове из (предположительно) Голдунине, наводит на мысль, что не Голдунине указывает на Четырёх Всадников, а Четырём Всадникам нужно быть вызванными именно из Голдунине.</w:t>
        <w:br/>
        <w:br/>
        <w:t>37: Ганбаруча</w:t>
        <w:br/>
        <w:t>Кстати, у кого-нибудь есть остальные три четверти Всадников?</w:t>
        <w:br/>
        <w:br/>
        <w:t>38: Бэтто Ботору</w:t>
        <w:br/>
        <w:t>【Срочно】 Пытался подсадить знакомого на Филоджио, дал ему 10 бустеров, он вытянул "Четырёх Всадников" Авельсию.</w:t>
        <w:br/>
        <w:br/>
        <w:t>39: Нё~н</w:t>
        <w:br/>
        <w:t>То, что Четырёх Всадников нельзя положить даже в колоды Экосистемы (сборную солянку), — это немного дефектная карта, да?</w:t>
        <w:br/>
        <w:br/>
        <w:t>40: Гетабит</w:t>
        <w:br/>
        <w:t>Колоды Экосистемы — это, по сути, сборная солянка без синергии, но иногда попадаются те, кто маскирует под Экосистему гудстафф-колоду, так что расслабляться нельзя.</w:t>
        <w:br/>
        <w:br/>
        <w:t>41: Дородороши</w:t>
        <w:br/>
        <w:t>Тысяча Цветов ГС мне нравится, там карты красивые.</w:t>
        <w:br/>
        <w:t>Подходит для новичков, сила на казуальном уровне, можно рассчитывать на винрейт выше 50%.</w:t>
        <w:br/>
        <w:br/>
        <w:t>42: Тарабагьяни</w:t>
        <w:br/>
        <w:t>У змеиных колод условие Процветания Вида ненормально сильное… 4 карты на второй ход — это жесть.</w:t>
        <w:br/>
        <w:br/>
        <w:t>43: Вавилонский Текст</w:t>
        <w:br/>
        <w:t>И вообще, синергия со ссылками на расу у змеиных колод круче, чем у насекомых.</w:t>
        <w:br/>
        <w:t>Просто эйсы слишком редкие в реале, поэтому средний уровень был низким.</w:t>
        <w:br/>
        <w:br/>
        <w:t>44: Тигровая Фугу</w:t>
        <w:br/>
        <w:t>У Экосистемы кажется, что поздние зоны сильные, но на самом деле там больше шума.</w:t>
        <w:br/>
        <w:t>Как будто смешали разные колоды.</w:t>
        <w:br/>
        <w:br/>
        <w:t>45: Борщевик</w:t>
        <w:br/>
        <w:t>Поэтому и создаются Пятидесятипроцентные Мифы и прочее.</w:t>
        <w:br/>
        <w:t>Пятидесятипроцентный Миф — это хорошо, рекомендую Сорокопроцентный Олений Лок.</w:t>
        <w:br/>
        <w:br/>
        <w:t>46: Ганбаруча</w:t>
        <w:br/>
        <w:t>Сейчас же Тридцатипроцентный Олень.</w:t>
        <w:br/>
        <w:br/>
        <w:t>47: Тарабагьяни</w:t>
        <w:br/>
        <w:t>Так вот оно, обновление для змеиной колоды с эйсом «Змей, Пожирающий Кроликов»…</w:t>
        <w:br/>
        <w:br/>
        <w:t>48: Борщевик</w:t>
        <w:br/>
        <w:t>Тридцатипроцентный — это колода, которую можно использовать только в день, когда вытянул омикудзи с большой удачей, так что она вне обсуждения.</w:t>
        <w:br/>
        <w:t>Нужно мириться с толстой рукой.</w:t>
        <w:br/>
        <w:br/>
        <w:t>49: Дородороши</w:t>
        <w:br/>
        <w:t>Вообще, если говорить серьёзно, то и 40%, и 30% Олень — это для нубов.</w:t>
        <w:br/>
        <w:t>Сейчас Пять Медведей.</w:t>
        <w:br/>
        <w:br/>
        <w:t>50: Ганбаруча</w:t>
        <w:br/>
        <w:t>Мы говорим о казуале, так что про 25% Медведя речи не идёт.</w:t>
        <w:br/>
        <w:br/>
        <w:t>51: Мэри Ганз</w:t>
        <w:br/>
        <w:t>Опять эти мифо-верующие начинают спорить о процентах.</w:t>
        <w:br/>
        <w:br/>
        <w:t>52: Такодзуми</w:t>
        <w:br/>
        <w:t>«Юг пятьдесят два тридцать один один тридцать» — по этому шифру понять, какая колода, — это уже криптография.</w:t>
        <w:br/>
        <w:br/>
        <w:t>53: Дородороши</w:t>
        <w:br/>
        <w:t>Белка, кабан, олень, дятел, волк.</w:t>
        <w:br/>
        <w:t>Тип, который бьёт кабана Инстинктом Выживания и давит уроном.</w:t>
        <w:br/>
        <w:br/>
        <w:t>54: Борщевик</w:t>
        <w:br/>
        <w:t>Три, два, один, один, три — это обратный кабан.</w:t>
        <w:br/>
        <w:t>Контр-сборка, которая терпит с оленем и белкой, пока не вытянет кабана с помощью волка и дятла.</w:t>
        <w:br/>
        <w:br/>
        <w:t>55: Ганбаруча</w:t>
        <w:br/>
        <w:t>На севере все монстры другие.</w:t>
        <w:br/>
        <w:br/>
        <w:t>56: Демон Ангелус</w:t>
        <w:br/>
        <w:t>Слишком быстро всё упорядочивается, аж жутко.</w:t>
        <w:br/>
        <w:br/>
        <w:t>57: Такодзуми</w:t>
        <w:br/>
        <w:t>Ух, жутко (комплимент).</w:t>
        <w:br/>
        <w:br/>
        <w:t>58: Дододораму</w:t>
        <w:br/>
        <w:t>Хоть вера в Медведя и вера в Оленя несовместимы, Лес принимает всё и составляет сто процентов.</w:t>
        <w:br/>
        <w:br/>
        <w:t>59: Тигровая Фугу</w:t>
        <w:br/>
        <w:t>Всё равно в конце будет Спираль Жизни.</w:t>
        <w:br/>
        <w:br/>
        <w:t>60: Борщевик</w:t>
        <w:br/>
        <w:t>Сейчас в моде Вершинный Хищник.</w:t>
        <w:br/>
        <w:br/>
        <w:t>61: Рэнга</w:t>
        <w:br/>
        <w:t>Скоро бой с Голдунине, а здесь всё стабильно, хорошо это или плохо.</w:t>
        <w:br/>
        <w:t>А вот и время орипа от Цутиноко-сана!</w:t>
        <w:br/>
        <w:br/>
        <w:t>62: Такодзуми</w:t>
        <w:br/>
        <w:t>У любой пятидесятипроцентной колоды Спираль Жизни — самый надёжный вариант, но мне очень нравятся Мифы, заточенные под один маршрут с Вершинным Хищником или Аномальным Появлением, — решительно.</w:t>
        <w:br/>
        <w:br/>
        <w:t>63: Рэнга</w:t>
        <w:br/>
        <w:t>Сначала первая карта, точнее, четыре.</w:t>
        <w:br/>
        <w:t>Карты Четырёх Всадников с альтернативными иллюстрациями.</w:t>
        <w:br/>
        <w:t>У всех подтверждённых на данный момент карт Четырёх Всадников фон одинаковый, так что этот человек столкнулся с Четырмя Всадниками в другом месте, не там, где мы.</w:t>
        <w:br/>
        <w:t>[Изображение] [Изображение] [Изображение] [Изображение]</w:t>
        <w:br/>
        <w:br/>
        <w:t>64: Рэнга</w:t>
        <w:br/>
        <w:t>А вот и проблема.</w:t>
        <w:br/>
        <w:t>Уникальный монстр «Бесконечная Голдунине»… её «Восьмая», Вимп.</w:t>
        <w:br/>
        <w:t>[Изображение]</w:t>
        <w:br/>
        <w:br/>
        <w:t>65: Ганбаруча</w:t>
        <w:br/>
        <w:t>А????</w:t>
        <w:br/>
        <w:br/>
        <w:t>66: Мэри Ганз</w:t>
        <w:br/>
        <w:t>Цутиноко-сан, ну ты даёшь.</w:t>
        <w:br/>
        <w:br/>
        <w:t>67: Тигровая Фугу</w:t>
        <w:br/>
        <w:t>То, что его колода становится похожей на хайрейт-колоду из промо-карт Near Mint, — это слишком смешно.</w:t>
        <w:br/>
        <w:br/>
        <w:t>68: Дородороши</w:t>
        <w:br/>
        <w:t>Голдунине-тян слишком милая, я не могу её атаковать.</w:t>
        <w:br/>
        <w:br/>
        <w:t>69: Рэнга</w:t>
        <w:br/>
        <w:t>Сам он сказал: «С этой Голдунине сражаться не нужно».</w:t>
        <w:br/>
        <w:br/>
        <w:t>70: Тарабагьяни</w:t>
        <w:br/>
        <w:t>Кстати, то, что Голдунине во множественном числе, — это же впервые информация появляется?</w:t>
        <w:br/>
        <w:br/>
        <w:t>71: Лааби</w:t>
        <w:br/>
        <w:t>Орипа Цутиноко, почему ни на одном сайте не продаётся в розницу?</w:t>
        <w:br/>
        <w:br/>
        <w:t>72: Хайроллер</w:t>
        <w:br/>
        <w:t>Это же почти как промо-карты для своих.</w:t>
        <w:br/>
        <w:br/>
        <w:t>73: Рэнга</w:t>
        <w:br/>
        <w:t>И добивающий удар.</w:t>
        <w:br/>
        <w:t>[Изображение]</w:t>
        <w:br/>
        <w:br/>
        <w:t>74: Карбосистеин</w:t>
        <w:br/>
        <w:t>Истинный Дракон "X" Tomahawk — это что-о-о-о-о-о???????</w:t>
        <w:br/>
        <w:t>Пятидесятипроцентный Миф — это тип колоды, где сила финального стола зависит от порядка выкладывания монстров, то есть от построения экосистемы, поэтому многие игроки любят его как «истинный Филоджио».</w:t>
        <w:br/>
        <w:t>Тип, который усиливает одного Диаволта Гризли и бьёт им до победы, называется «Медвежий». Тип, который с помощью эффекта Старшего Рога Вознесения выставляет много Рогов Вознесения и давит числом, называется «Олений».</w:t>
        <w:br/>
        <w:br/>
        <w:t>Но это так, к слову. 18-й том скоро выходит. 17 июля… э, уже половина 2024 года прошла? Для первоапрельской шутки… э, апрель тоже давно прошёл, уже три месяца прошло? Не верю.</w:t>
        <w:br/>
        <w:t>В специальном издании будет вторая половина романа-коллаборации с Duel Masters! В последнее время я проникся ещё большим трепетом к создателям аниме, которые каждый раз продумывают ход дуэли.</w:t>
        <w:br/>
        <w:t>Те из вас, кто подумал, что обложка отличается от предыдущих и на ней нет персонажа. Разве нельзя сказать, что это лицо «Р'льеха»? Скажите, что можно.</w:t>
        <w:br/>
        <w:t>В общем, прошу любить и жаловать.</w:t>
        <w:br/>
        <w:br/>
        <w:t>P.S.: На обороте суперобложки — «продолжение»… да, «продолжение» обложки.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