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
        <w:t>Глава 126</w:t>
        <w:br/>
        <w:br/>
        <w:br/>
        <w:br/>
        <w:t>Неся Светильник Великих Устремлений, Часть Двенадцатая</w:t>
        <w:br/>
        <w:t>Да, хорошо. Скажу прямо: «20 000 символов исчезли».</w:t>
        <w:br/>
        <w:t>Из-за болей в животе, шока, восстановления и т.д. я был весь на нервах, поэтому вчера не смог обновиться, приношу свои извинения.</w:t>
        <w:br/>
        <w:t>Возможно, ежедневные обновления немного задержатся, но я уже один раз написал эпилог этой главы, так что постараюсь восстановить его по памяти.</w:t>
        <w:br/>
        <w:t>Прошу прощения за неудобства.</w:t>
        <w:br/>
        <w:t>В жизни человека бывают моменты, когда нужно действовать, как бы ни хотелось этого избежать. Будь то последний этап эстафеты, когда тебе передают палочку, или момент, когда ты катаешь шестигранный карандаш, пытаясь угадать ответ на непонятный вопрос, или вот этот самый миг.</w:t>
        <w:br/>
        <w:br/>
        <w:t>«Сикру-сан! Сделаем это, это большая работа!!»</w:t>
        <w:br/>
        <w:br/>
        <w:t>«Пока Эмуль держит Дух Ворпала, я не могу струсить, иначе не смогу смотреть в глаза отцу, гозару!»</w:t>
        <w:br/>
        <w:br/>
        <w:t>По какой-то случайности она встретила в Рубеже Шангри-Ла своего игрового наставника. Хоть их отношения и нельзя было назвать дружбой, но если она могла помочь им преодолеть трудности, Акицу Акане хотела это сделать — такова уж была её натура.</w:t>
        <w:br/>
        <w:t>Она слышала о невидимой атаке Лукаорна, и знала, что её слабость — «свет».</w:t>
        <w:br/>
        <w:br/>
        <w:t>───Вероятно, раз основное тело обездвижено, он попытается вырваться с помощью клона. Точнее, хотелось бы на это надеяться.</w:t>
        <w:br/>
        <w:br/>
        <w:t>«Я вся горю…!!»</w:t>
        <w:br/>
        <w:br/>
        <w:t>Вероятно, Санраку рассчитывал, что Акицу Акане остановит клона с помощью боевой мощи Сикру, и поэтому обратился к ней. У неё не было претензий на этот счёт. Она пришла сюда, почти полностью положившись на Сикру и Эмуль в бою, лишь из-за смутного предположения, что это мог быть тот самый добрый игрок, который помог ей с её капризом в Берсерк Онлайн Пэшн.</w:t>
        <w:br/>
        <w:t>Из-за эффекта аксессуара на шее её уровень почти не вырос, и она прекрасно понимала, что является самой большой обузой в этой ситуации. Но всё же, поняв, что Сикру нужен «свет», чтобы разглядеть невидимого клона, Акицу Акане заявила: «Доверьте это мне».</w:t>
        <w:br/>
        <w:br/>
        <w:t>«Слышны только шаги… Не видно, но он здесь!»</w:t>
        <w:br/>
        <w:br/>
        <w:t>«Акицу Акане-доно! Я готов к бою в любой момент, гозару!»</w:t>
        <w:br/>
        <w:br/>
        <w:t>«А разве вы ещё не в бою? Ладно, неважно, поехали!!»</w:t>
        <w:br/>
        <w:br/>
        <w:t>Акицу Акане сдвинула лисью маску, которую носила не столько для того, чтобы скрыть «метку (проклятие)», вырезанную на её лице тем золотым драконом, сколько для того, чтобы скрыть своё реальное лицо (・・・・・・・・・・), которое она использовала в игре, поддавшись эйфории от покупки РуШа.</w:t>
        <w:br/>
        <w:t>Красный узор в виде креста, пересекающий её лицо через левый глаз, исказился вслед за изменением выражения лица Акицу Акане.</w:t>
        <w:br/>
        <w:br/>
        <w:t>«Искусство Скрытого Клинка, Секретная Техника!»</w:t>
        <w:br/>
        <w:br/>
        <w:t>Эта магия (ниндзюцу), что крайне редко, напрямую зависела от объёма лёгких (・・・) игрока. Впрочем, Акицу Акане, не достигшая даже 50-го уровня, могла лишь имитировать её внешний вид, а сила была ничтожно мала.</w:t>
        <w:br/>
        <w:br/>
        <w:t>Свиток с секретной техникой, который дарил в качестве прощального подарка уходящим новобранцам-ниндзя «Старый Ниндзя Касуми» — наставник, дававший различные тренировочные квесты на последнем этапе получения профессии «Ниндзя».</w:t>
        <w:br/>
        <w:t>«Секретная техника (джекпот)», которую Акицу Акане вытянула в этом последнем квестовом вознаграждении, называемом игроками «непереигрываемая гача ниндзюцу», была секретной техникой ниндзя, имитирующей сильно запомнившееся ей дыхание дракона.</w:t>
        <w:br/>
        <w:t>И за месяц с небольшим игры Акицу Акане встретила лишь одного дракона.</w:t>
        <w:br/>
        <w:br/>
        <w:t>«Суууууу……【Дыхание Драконьей Мощи (Рюибуки)】! Вааа───────!!!»</w:t>
        <w:br/>
        <w:br/>
        <w:t>Завершив заученные движения рук для сложения печатей и издав ненужный громкий крик, она выпустила из развёрнутого перед ртом магического круга волну жара, которая лишь внешне имитировала дыхание одного из семи сильнейших видов, «Небесного Императора Зигвурма», превратившись из пламени в луч, и озарила тёмное ночное небо ярким светом.</w:t>
        <w:br/>
        <w:br/>
        <w:t>Дыхание Небесного Императора Зигвурма — не пламя, но его мощный свет, даже ослабленный, был достаточно ярок.</w:t>
        <w:br/>
        <w:t>Учитывая, что дыхание оригинала могло с лёгкостью разрушить даже крепость, то луч, выпущенный из круга перед ртом Акицу Акане, был слабее оригинала, как зубочистка по сравнению с большим деревом. Но даже если он не достигал высокой температуры, способной заменить солнце, как у золотого короля драконов, он мог временно увеличить яркость в этом месте.</w:t>
        <w:br/>
        <w:br/>
        <w:t>«Ааааа… Ой, проститеее──!!!»</w:t>
        <w:br/>
        <w:br/>
        <w:t>«Пииии?!»</w:t>
        <w:br/>
        <w:br/>
        <w:t>Прервавшийся голос снова набрал силу из-за извинения за то, что дыхание задело крылья Судзаку, совершавшего пикирование. И кролик с однолезвийным мечом, главная надежда против клона, уже бежал.</w:t>
        <w:br/>
        <w:br/>
        <w:t>«Мой Глаз Сердца ясно видит, гозару!»</w:t>
        <w:br/>
        <w:br/>
        <w:t>До рассвета было ещё далеко, но имитация дыхания, выпущенная Акицу Акане, осветила поляну и изгнала ночную тьму, сделав невидимого волка видимым хотя бы как полупрозрачную фигуру. Его когти и клыки целились в Санраку, но между человеком и волком прыгнул кролик с обнажённым мечом.</w:t>
        <w:br/>
        <w:br/>
        <w:t>«Смотри же! Мой 【Такэномикадзути】!!»</w:t>
        <w:br/>
        <w:br/>
        <w:t>Обнажённый клинок был направлен не на клона Лукаорна, а на землю прямо под Сикру. Видимая сила, полигоны, потекла из вонзённого клинка в землю. И в следующий миг из-под ног невидимого Лукаорна, который уже почти достиг Сикру, вырвались, раздвигая землю и траву, множество «бамбуковых» стеблей, вставших стеной копий, решёткой или неприступной стеной, остановив и пронзив клона.</w:t>
        <w:br/>
        <w:br/>
        <w:t>«У-у-ум, одним ударом эту иллюзию волка не развеять, гозару…»</w:t>
        <w:br/>
        <w:br/>
        <w:t>«Кхе-кхе… Сикру-сан, я давно хотела спросить, почему когда вы втыкаете меч в землю, вырастает бамбук?..»</w:t>
        <w:br/>
        <w:br/>
        <w:t>«Это результат тренировок, гозару».</w:t>
        <w:br/>
        <w:br/>
        <w:t>Интересно, если я буду тренироваться, смогу ли я тоже выращивать кристаллы или бамбук?</w:t>
        <w:br/>
        <w:t>Самопровозглашённый новичок, способный изрыгать драконье дыхание изо рта, наблюдала за своими наставниками, сражающимися с Лукаорном, чтобы положить конец битве.</w:t>
        <w:br/>
        <w:br/>
        <w:t>Драконье дыхание изо рта в такой крутой игре, как Рубеж Шангри-Ла.</w:t>
        <w:br/>
        <w:t>Нет-нет-нет, что это было, это жесть. Это же явно был лазер, как в играх про роботов. Но невидимый Лукаорн стал виден, а клон был уничтожен… магией? Какой-то очень зелёной стеной, которую использовал Сикру. Сейчас самое время использовать наш козырь.</w:t>
        <w:br/>
        <w:br/>
        <w:t>«Решим всё здесь!»</w:t>
        <w:br/>
        <w:br/>
        <w:t>Лукаорн уставился на меня. То ли он случайно посмотрел на меня, стоявшего рядом, то ли на меня, носителя его проклятия.</w:t>
        <w:br/>
        <w:t>Но этот взгляд (・・・) доставлял мне какое-то злорадное удовольствие.</w:t>
        <w:br/>
        <w:br/>
        <w:t>«Вмажь ему!!»</w:t>
        <w:br/>
        <w:br/>
        <w:t>*«МАРКИРОВКА ЦЕЛИ, НАЧИНАЮ АТАКУ»*</w:t>
        <w:br/>
        <w:br/>
        <w:t>Задняя лапа Лукаорна, атакованная Эмуль. Хоть она и регенерирует мгновенно, но восстанавливающаяся часть тела всегда хрупка. Даже самый грозный враг, победивший главного героя, умрёт от одного удара, став монстром-регенератом.</w:t>
        <w:br/>
        <w:t>Хотя это неважно. Важно то, что клинок Судзаку, атаковавшего в пике, пронзил заднюю лапу, ослабленную Эмуль, и, словно клин, вонзился в неё, обездвижив. Судзаку, достигший предела работоспособности, отключился за мгновение до атаки, но движение ускоренного тела было уже не остановить. Поистине самоотверженная преданность. В награду хватит масла?</w:t>
        <w:br/>
        <w:t>И позвольте мне сказать ту самую фразу, которая так часто звучит в подобных ситуациях…!</w:t>
        <w:br/>
        <w:br/>
        <w:t>«Я ждал этого момента!!»</w:t>
        <w:br/>
        <w:br/>
        <w:t>По правде говоря, функция правого кулака использовалась на протяжении всего этого боя. Точнее, одна из двух его функций. Во-первых, это способность самого «правого кулака»: подставляя его лунному свету, он за пять минут накапливал ману, достаточную для одного кристального снаряда. Судзаку разогнал облака не только для того, чтобы помешать невидимому клону, но и чтобы полностью зарядить правый кулак за время боя.</w:t>
        <w:br/>
        <w:t>И во-вторых, это способность самих Наручей Сверкающего Скорпиона (Гилта Брил): конвертировать всю накопленную ману в разрушительную силу (урон) и высвобождать её — предельно простой буст урона. Самое страшное в этом накопленном уроне………… нет предела накоплению маны. На первый взгляд это кажется непобедимым, но разработчики (оптовики) так просто не сдаются. Превышающий Механизм (Иксид Чардж) имеет свои недостатки, компенсирующие его огромную мощь.</w:t>
        <w:br/>
        <w:t>Во-первых, очевидно, что для активации Превышающего Механизма нужно экономить ману (энергию). Отображается специальный параметр, показывающий, сколько энергии накоплено, но если использовать кристальные снаряды, то накопление, естественно, не идёт.</w:t>
        <w:br/>
        <w:t>Во-вторых, отдача. В описании Превышающего Механизма сказано: «Пользователь и вооружение получают чрезвычайно сильный урон от отдачи». Слово «чрезвычайно сильный» намекает на то, что если зарваться и накопить слишком много, то в худшем случае может произойти взрыв, который уничтожит и всё вокруг. Даже если я, способный пережить любой урон от отдачи или самоповреждения, останусь жив (с 1 ОЗ), оружие будет уничтожено, и всё вокруг тоже.</w:t>
        <w:br/>
        <w:t>И наконец, после использования Превышающего Механизма время отката до следующего использования составляет целую неделю. Что, раз в неделю веселиться, что ли?</w:t>
        <w:br/>
        <w:br/>
        <w:t>Учитывая всё это, Превышающий Механизм (Иксид Чардж) — это настоящий козырь. Но если не использовать его сейчас, то когда? Отбросив все сомнения, я решил вмазать так, чтобы отобрать титул «Держателя Максимального Урона». Но я не мог пойти на такой риск в предварительном бою, который даже не был частью сценария EX. К тому же, я — лишь подготовка к основному удару, джеб, который должен заставить противника вздрогнуть.</w:t>
        <w:br/>
        <w:t>Учитывая первую проблему (энергия) и вторую (отдача), в этот раз я решил ударить на «80% накопления», заодно и протестировать. Хоть я и не смогу использовать его снова в течение недели, но вряд ли он понадобится так скоро. Если постоянно участвовать в таких апокалиптических битвах, то никаких нервов не хватит.</w:t>
        <w:br/>
        <w:br/>
        <w:t>«Если ты избегаешь луны, то я обрушу луну на тебя (・・・・・・・)»</w:t>
        <w:br/>
        <w:br/>
        <w:t>Части правого кулака сдвинулись, и золотой кристалл внутри засиял ещё ярче. Лунная магия вливалась в сердце Золотого Кристального Скорпиона-Одиночки… Ядро Жизни Золотого Кристального Скорпиона-Одиночки, и внутренний механизм со скрипом и воем начал преобразовывать энергию в разрушительную силу.</w:t>
        <w:br/>
        <w:t>У Лукаорна не было пути к отступлению. Пока уснувший Судзаку держал его заднюю лапу, он не мог уклониться. Тогда контратака? Нет.</w:t>
        <w:br/>
        <w:br/>
        <w:t>«Я быстрее!!»</w:t>
        <w:br/>
        <w:br/>
        <w:t>Моя позиция, положение его головы, тайминг, преимущество в скорости активации, путаница с агро. Всё сложилось воедино, и «паутина» под названием «план» опутала Лукаорна.</w:t>
        <w:br/>
        <w:t>Ну что ж, перед основным блюдом — закуска. Смотри, не наешься досыта (не умри) от этого.</w:t>
        <w:br/>
        <w:br/>
        <w:t>«Это тебе за ту ночь, получи… 【Супер-Отторжение (Реджект)】!!»</w:t>
        <w:br/>
        <w:br/>
        <w:t>Золото прорвало черноту и взорвалось.</w:t>
        <w:br/>
        <w:br/>
        <w:t>---</w:t>
        <w:br/>
        <w:t>*Такэмикадзути (шёпотом)*</w:t>
        <w:br/>
        <w:br/>
        <w:t>*Превышающий Механизм (Иксид Чардж): Супер-Отторжение (Реджект)*</w:t>
        <w:br/>
        <w:t>*Среди нескольких типов «Механического Снаряжения» этот — самый простой и лучший в плане разрушительной силы.*</w:t>
        <w:br/>
        <w:t>*Сверхмощная атака, которая перегревает энергию, скрытую в использованных материалах, и порождает огромную разрушительную силу, отчасти имея смысл «самоуничтожения».*</w:t>
        <w:br/>
        <w:t>*Кстати, в случае Наручей Сверкающего Скорпиона (Гилта Брил) это довольно жуткая атака: «вонзить иглу, встроенную в правый кулак, во врага, влить энергию «кристаллизации» и взорвать изнутри».*</w:t>
        <w:br/>
        <w:t>*Какой бы прочной ни была броня, какими бы сильными ни были мышцы, влитая энергия преобразует материю, составляющую врага, в «кристалл» и взрывает её. То есть, эффект Превышающего Механизма «Наручей Сверкающего Скорпиона (Гилта Брил)» — это огромный урон + эффект пробивания брони + чрезвычайно сильная отдача.*</w:t>
        <w:br/>
        <w:t>*У других типов «Супер-Отторжения» отличаются дополнительные эффекты.*</w:t>
        <w:br/>
        <w:br/>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