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135</w:t>
        <w:br/>
        <w:br/>
        <w:br/>
        <w:br/>
        <w:t>Груз — скоропортящийся, обращаться осторожно</w:t>
        <w:br/>
        <w:t>Короткие шорты до колен для удобства передвижения, мешковатый пиратский костюм, в котором его крошечное тело просто тонуло, коротко стриженные волосы без малейшего намёка на стиль — просто обрубленные. На щеке прилеплен кусочек бинта чем-то липким. Лицо излучает беспричинную самоуверенность. Воплощение мелкого засранца, слепо верящего, что ему всё по плечу, так и хочется щелкнуть по лбу. Он важно расселся и смотрел на нас сверху вниз.</w:t>
        <w:br/>
        <w:t>Невероятно, никакое другое слово, кроме «засранец», не приходит на ум! Серьёзно?.. По сравнению с ним Гайарк — просто злодей... даже не засранец, а просто дерьмо...</w:t>
        <w:br/>
        <w:br/>
        <w:t>— Ха! Думал, ты струсила и сбежала, но всё-таки пришла, мелкая!</w:t>
        <w:br/>
        <w:br/>
        <w:t>— ...Засранец, как всегда, только и умеешь, что дерзить.</w:t>
        <w:br/>
        <w:br/>
        <w:t>— Чего сказала?!</w:t>
        <w:br/>
        <w:br/>
        <w:t>Как я разговариваю с Эмуль, так и Раст отвечает ядом на провокации засранца... кажется, его звали Стьюд. Поразительно, полное отсутствие устойчивости к насмешкам — тоже на уровне засранца.</w:t>
        <w:br/>
        <w:br/>
        <w:t>— А дылда всё такой же хилый!</w:t>
        <w:br/>
        <w:br/>
        <w:t>— Ха-ха-ха... я гуманитарий...</w:t>
        <w:br/>
        <w:br/>
        <w:t>— Гуманитарий или великан — не знаю, но тебе надо больше мяса есть!</w:t>
        <w:br/>
        <w:br/>
        <w:t>Это проблема самого игрока, и сколько бы мяса он ни ел в игре, вкус у него, наверное, как у пересушенной вяленой говядины. В таком духе Стьюд весьма нагло препирался с Раст и Молдом, но когда он повернулся ко мне и собрался что-то сказать... почему-то отвёл взгляд.</w:t>
        <w:br/>
        <w:br/>
        <w:t>— Почему отводишь взгляд?</w:t>
        <w:br/>
        <w:br/>
        <w:t>— Гх...</w:t>
        <w:br/>
        <w:br/>
        <w:t>Взгляд Стьюда, метавшийся во все стороны, как сардина, спасающаяся от хищника, столкнулся с моим, но не прошло и пары секунд, как он снова был отведён. Оглядевшись, я заметил, что не только Стьюд, но и другие пираты-НИП старались не встречаться со мной глазами.</w:t>
        <w:br/>
        <w:br/>
        <w:t>— М-м?..</w:t>
        <w:br/>
        <w:br/>
        <w:t>Причин этому было более чем достаточно, но неужели даже такие отморозки, как пираты, так явно избегают смотреть мне в глаза? Словно боясь дотронуться до нарыва... или, скорее, с осторожностью, с какой просовывают еду в клетку спящего льва, Стьюд обратился ко мне.</w:t>
        <w:br/>
        <w:br/>
        <w:t>— Т-твоё... э-э, имя я должен знать!</w:t>
        <w:br/>
        <w:br/>
        <w:t>— Санраку. Я пришёл помочь этим двоим. Моя специальность — разбивать челюсти Лукаорну.</w:t>
        <w:br/>
        <w:br/>
        <w:t>— Эт……………… так значит! Да, э-э, это смелый парень! Е-если будешь работать на меня, я дам тебе достойную... на... на...</w:t>
        <w:br/>
        <w:br/>
        <w:t>— Награду?</w:t>
        <w:br/>
        <w:br/>
        <w:t>— Точно! На-гра-ду выплачу!</w:t>
        <w:br/>
        <w:br/>
        <w:t>Меня немного потянуло на шалость, поэтому я пристально посмотрел на него, упомянув свою опасную специальность. Не только Стьюд, получивший критический удар взглядом, но и другие НИПы начали нервно перешёптываться, покрываясь холодным потом.</w:t>
        <w:br/>
        <w:br/>
        <w:t>— Ну там, безрассудная храбрость головорезов, бесстрашие перед опасностью...</w:t>
        <w:br/>
        <w:br/>
        <w:t>— Проверять храбрость и совершать самоубийство — разные вещи... фгюн?!</w:t>
        <w:br/>
        <w:br/>
        <w:t>На моё невольное бормотание фея-шарф что-то пропищала, так что я, кашлянув для маскировки, щёлкнул её по тому месту, где предположительно находилась её голова. Мех шарфа задрожал, но это, наверное, статическое электричество.</w:t>
        <w:br/>
        <w:br/>
        <w:t>— Хочу сразу перейти к делу. Я слышал общую информацию от этих двоих, но... всё же хочу услышать объяснение от самого заказчика.</w:t>
        <w:br/>
        <w:br/>
        <w:t>— Д-да, точно... Вы должны будете сесть на мой... нет, на наш корабль и отправиться уничтожать «Корабль-призрак»!</w:t>
        <w:br/>
        <w:br/>
        <w:t>— Корабль-призрак?</w:t>
        <w:br/>
        <w:br/>
        <w:t>— Да, Корабль-призрак... «Плачущий Инсман», убийца моего папы... то есть, отца...!</w:t>
        <w:br/>
        <w:br/>
        <w:t>『Начать уникальный сценарий «Пронзить Апостола Бездны»? Да, Нет』</w:t>
        <w:br/>
        <w:br/>
        <w:t>«Папа» — довольно милое обращение... подумал я, слушая рассказ Стьюда, полный гнева и печали, который в целом совпадал с описанием Раст и Молда.</w:t>
        <w:br/>
        <w:t>Корабль-призрак «Плачущий Инсман»... проклятое судно-демон, появляющееся вместе с бурей и утаскивающее живых моряков на дно глубокого моря. Когда-то это был корабль чрезвычайно жестокого, но в то же время отважного пирата. Теперь же он превратился в обиталище чудовищ — бывших моряков, ставших слугами внушающего ужас «Повелителя Бездны», и бороздит морские глубины под парусами.</w:t>
        <w:br/>
        <w:t>Отец Стьюда когда-то столкнулся с «Плачущим Инсманом», в одиночку взошёл на борт корабля-призрака и, сражаясь с чудовищами, спас своих подчинённых и корабль. Шансов выжить у него не было. Осиротевший сын Стьюд сможет стать новым капитаном, только потопив корабль-призрак, убийцу его отца... Таков примерный сюжет сценария.</w:t>
        <w:br/>
        <w:br/>
        <w:t>— Понятно... А что за чудовища на этом «Плачущем Инсмане» конкретно?</w:t>
        <w:br/>
        <w:br/>
        <w:t>— Э-это... даже произносить мерзко, монстры, похожие на гнилую рыбу, смешанную с человеческими трупами.</w:t>
        <w:br/>
        <w:br/>
        <w:t>— Это же просто протухшие рыбные котлеты... В общем, нужно ожидать чего-то вроде полурыб, да?</w:t>
        <w:br/>
        <w:br/>
        <w:t>Отплытие через час. По приказу Стьюда пираты начали спешно готовиться к отплытию, загружая оружие и провизию на парусник — не такой огромный, как тот гигантский корабль, но всё же достаточно большой. Наблюдая за этим, я расспрашивал одного из пиратов-статистов о подробностях монстров.</w:t>
        <w:br/>
        <w:t>Меня явно побаивались, поэтому контакт со Стьюдом я поручил Раст и Молду.</w:t>
        <w:br/>
        <w:br/>
        <w:t>— Да уж, это Клеймо действует сильнее, чем я думал...</w:t>
        <w:br/>
        <w:br/>
        <w:t>— Ещё бы, Санраку-сан! Ваша ворпальная аура, исходящая от всего тела, словно режет тех, кто приближается!</w:t>
        <w:br/>
        <w:br/>
        <w:t>— Я что, заточенный нож какой-то?..</w:t>
        <w:br/>
        <w:br/>
        <w:t>Эффект настолько сильный, что это может затруднить общение с НИП. Даже такой воплощённый засранец, как Стьюд, стал тише воды, ниже травы. Лучше бы посмеялся над моим полуголым видом, что ли.</w:t>
        <w:br/>
        <w:t>То ли потому, что мир населён монстрами, то ли потому, что им предстоит штурмовать сверхъестественный корабль-призрак, но на парусник грузили вооружение, явно не предназначенное для боя с людьми.</w:t>
        <w:br/>
        <w:br/>
        <w:t>— Враг — корабль-призрак, да?.. Не кракен какой-нибудь?</w:t>
        <w:br/>
        <w:br/>
        <w:t>Вооружение пиратского корабля обычно ассоциируется с пушками, но на судно грузили не пушки, а баллисты — огромные арбалеты. Может, пороха нет? Хотя, казалось бы, магией можно было бы обойтись. А, может, магия не помогает, поэтому и огнестрельного оружия нет? С точки зрения меты, это, вероятно, сделано для того, чтобы только «Древнее Оружие (Легаси Вепон)» имело категорию «огнестрельное оружие».</w:t>
        <w:br/>
        <w:br/>
        <w:t>— Бой на корабле, значит...</w:t>
        <w:br/>
        <w:br/>
        <w:t>— Я впервые на корабле!</w:t>
        <w:br/>
        <w:br/>
        <w:t>— ...Ну, тебя постоянно физически швыряет, так что морская болезнь тебе не грозит, наверное.</w:t>
        <w:br/>
        <w:br/>
        <w:t>— ?</w:t>
        <w:br/>
        <w:br/>
        <w:t>Бой на корабле — это довольно непростая штука. А бой во время шторма — это всё равно что сражаться во время землетрясения.</w:t>
        <w:br/>
        <w:t>Обзор качается, ноги заплетаются, всё тело вместе с опорой трясётся, так что оружие, требующее точного прицеливания, сильно ограничено. К счастью, у меня (Санраку) нет атакующих средств, требующих снайперских навыков, так что для меня ограничения не так суровы, но даже с учётом этого нужна подготовка.</w:t>
        <w:br/>
        <w:br/>
        <w:t>— Удержание позиции... контроль откатов... определение ритма качки... модели поведения ИИ союзников и врагов...</w:t>
        <w:br/>
        <w:br/>
        <w:t>— Иногда Санраку-сан говорит вещи сложнее магических заклинаний...</w:t>
        <w:br/>
        <w:br/>
        <w:t>— Это скорее логика, а не магия... м?</w:t>
        <w:br/>
        <w:br/>
        <w:t>Shangri-La Frontier, хоть и создана сверхцивилизацией, способной делать роботов, в своей основе построена на магии и вымысле — фэнтези. Поэтому здесь можно найти сколько угодно странных сцен, невозможных в реальности.</w:t>
        <w:br/>
        <w:t>Например, такую: группа качков, всем своим видом кричащих «я — грубая сила», тащит огромную бочку, как священный паланкин.</w:t>
        <w:br/>
        <w:br/>
        <w:t>— Что это за хрень... Горшок для осьминога? Неужели и правда придётся сражаться с кракеном?..</w:t>
        <w:br/>
        <w:br/>
        <w:t>Но бочка, в которую с трудом поместятся три человека, слишком мала для кракена, который во многих играх изображается как гигантский осьминог или кальмар, легко топящий корабли. Вряд ли кракен в ШанФро размером с реального гигантского кальмара.</w:t>
        <w:br/>
        <w:t>И вообще, может ли бочка заменить горшок — это фундаментальный вопрос... Пока я размышлял, качки с бочкой не стали грузить её на корабль, а остановились передо мной, опустили бочку на землю и опрокинули набок.</w:t>
        <w:br/>
        <w:br/>
        <w:t>— Кья!</w:t>
        <w:br/>
        <w:br/>
        <w:t>— Ваа!</w:t>
        <w:br/>
        <w:br/>
        <w:t>— Гхэ!</w:t>
        <w:br/>
        <w:br/>
        <w:t>— Эге-гей! Фирменная «Бочковая Доставка» Пиратской Банды Красного Кита работу выполнила!</w:t>
        <w:br/>
        <w:br/>
        <w:t>— Эй, ты, страшный братан! Это твои спутники, так? Мы их доставили, как обещали!</w:t>
        <w:br/>
        <w:br/>
        <w:t>— А? Что? Э-э... м-м?</w:t>
        <w:br/>
        <w:br/>
        <w:t>Качки удалились, громко смеясь... Нет, не в этом дело. Важно то, кто выкатился из бочки.</w:t>
        <w:br/>
        <w:br/>
        <w:t>— Ч-что происходит... э, Хидзу... Кхм! Санраку-сан?</w:t>
        <w:br/>
        <w:br/>
        <w:t>— Почувствовала себя бельём в стиральной машине... Ой, а где это мы?!</w:t>
        <w:br/>
        <w:br/>
        <w:t>— Ай... Акицу, Ака... нэ... доно... раздав... ите...?!</w:t>
        <w:br/>
        <w:br/>
        <w:t>Рыцарь-игрок, облачённый в доспехи, похожие на истлевший и ржавый ком земли, из-за ещё не закончившегося негативного эффекта.</w:t>
        <w:br/>
        <w:t>Ниндзя-игрок в лисьей маске, которой, помимо меня, было позволено переступить порог Кроличьего Дворца после прорыва через три зоны.</w:t>
        <w:br/>
        <w:t>И белый плащ, раздавленный этим ниндзя и издающий приглушённые крики.</w:t>
        <w:br/>
        <w:br/>
        <w:t>— Э, почему?</w:t>
        <w:br/>
        <w:br/>
        <w:t>Двое и одна птица, с которыми я всего несколько часов назад сражался против Лукаорна, и мы с Эмуль — трое людей и две птицы — смотрели друг на друга в полном недоумении и замешательстве.</w:t>
        <w:br/>
        <w:t>Тип, излучающий угрозу уровня «семь шрамов на груди», заявляет: «Моя специальность — полуубивать Годзиллу!» — конечно, все будут в шоке, да.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