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162</w:t>
        <w:br/>
        <w:br/>
        <w:br/>
        <w:br/>
        <w:t>Тыква не по сезону и не рыцарша-убийца</w:t>
        <w:br/>
        <w:t>— …Ну, я пошёл.</w:t>
        <w:br/>
        <w:br/>
        <w:t>Время — семь утра. Катсу уходит первым, чтобы отправиться на мировой чемпионат RwH6, который начнётся раньше нашего матча. Он что-то хотел сказать… но, похоже, с трудом проглотил слова и удержал их в себе. Бросив нам банку энергетика, он сказал:</w:t>
        <w:br/>
        <w:br/>
        <w:t>— Это они заставили нас пойти на уступки, так что хотя бы это они должны были предоставить.</w:t>
        <w:br/>
        <w:br/>
        <w:t>— Уступка в виде одной банки энергетика… Эй, а это что?</w:t>
        <w:br/>
        <w:br/>
        <w:t>— Новинка от того самого производителя. Естественно, американского производства.</w:t>
        <w:br/>
        <w:br/>
        <w:t>Ого, я слышал слухи, но чтобы достать настоящую… Молодец, Катсу. Пока я с опаской разглядывал банку энергетика с надписями на английском, Пенсилгон, похоже, не понимая ажиотажа, нахмурилась и спросила:</w:t>
        <w:br/>
        <w:br/>
        <w:t>— А чем он отличается от японского?</w:t>
        <w:br/>
        <w:br/>
        <w:t>— Если от японского просто прёт(・・・), то от этого ты будешь в полном улёте(・・・・・) с одной банки.</w:t>
        <w:br/>
        <w:br/>
        <w:t>— …Это легально?</w:t>
        <w:br/>
        <w:br/>
        <w:t>— Пользователи тоже немного беспокоятся, но вроде бы ничего противозаконного там нет.</w:t>
        <w:br/>
        <w:br/>
        <w:t>— «Райот Блад Тунайт», вышедший всего неделю назад… Достать его — это круто, Катсу.</w:t>
        <w:br/>
        <w:br/>
        <w:t>Энергетик-монстр, который потряс сотни миллионов потребителей энергетиков по всему миру своим слоганом «выпьешь — не уснёшь два дня», вызывающим сомнения в его легальности. Кстати, «Тунайт» и «две ночи» (two night) — это каламбур, что ли? Но очевидно, что он даёт самый мощный мгновенный заряд бодрости. Идеальный бустер для предстоящей битвы с прогеймерами.</w:t>
        <w:br/>
        <w:br/>
        <w:t>— Я взял на всех, на всякий случай.</w:t>
        <w:br/>
        <w:br/>
        <w:t>— Кажется, он вместе со сном забирает и блеск кожи, так что я лучше обычный выпью.</w:t>
        <w:br/>
        <w:br/>
        <w:t>— Я-я, пожалуй, возьму…</w:t>
        <w:br/>
        <w:br/>
        <w:t>Выпью попозже, как-то жалко сейчас. Щёлкнув застёжкой, я закрыл маску и запихнул энергетик в кобуру. Катсу с о-о-о-очень красноречивым выражением лица смотрел на меня, но, видимо, решив, что говорить что-либо бесполезно, помахал рукой и уехал на такси к месту проведения.</w:t>
        <w:br/>
        <w:br/>
        <w:t>— Вот же ж, если есть что сказать, сказал бы прямо.</w:t>
        <w:br/>
        <w:br/>
        <w:t>— И правда.</w:t>
        <w:br/>
        <w:br/>
        <w:t>— Хоть он и молчал, но его глаза говорили всё… мне так показалось?</w:t>
        <w:br/>
        <w:br/>
        <w:t>— Нацуме-тян, в наших краях(・・) если не сказал — значит, не считается.</w:t>
        <w:br/>
        <w:br/>
        <w:t>Как бы красноречиво ни смотрели глаза, если слова не сказаны, то проблемы нет. Открой рот, скажи слово. Именно поэтому мы постоянно подкалываем друг друга! Если молчать, то всё решат за тебя!</w:t>
        <w:br/>
        <w:t>В тишине, нарушаемой лишь тихим гудением приводов, мы втроём — я, Пенсилгон и Нацуме-си — проводили Катсу взглядом и некоторое время молчали. Для меня и Пенсилгон это было молчаливое ожидание: «Если хочешь что-то сказать — говори». Нацуме-си что-то бормотала, но… так и не решилась заговорить.</w:t>
        <w:br/>
        <w:br/>
        <w:t>— Интересно, смогу ли я сейчас достать дополнительный костюм для косплея?</w:t>
        <w:br/>
        <w:br/>
        <w:t>— Я! Не буду! Надевать!!</w:t>
        <w:br/>
        <w:br/>
        <w:t>Яснопонятно. Щёлк-щёлк… Вжик.</w:t>
        <w:br/>
        <w:br/>
        <w:t>— Эй, Пенсилгон, вот тебе загадка.</w:t>
        <w:br/>
        <w:br/>
        <w:t>— Давай, мои серые клеточки сейчас засияют золотом.</w:t>
        <w:br/>
        <w:br/>
        <w:t>— Они и так уже золотые… Ладно, неважно. Итак, вопрос: как, по-твоему, нас сейчас воспринимают окружающие?</w:t>
        <w:br/>
        <w:br/>
        <w:t>— Весёлая компания косплееров.</w:t>
        <w:br/>
        <w:br/>
        <w:t>— Ха-ха-ха, хоть бы пошутила, чёрт побери.</w:t>
        <w:br/>
        <w:br/>
        <w:t>— А, можно вас попросить навести пистолет сюда?</w:t>
        <w:br/>
        <w:br/>
        <w:t>— Слышишь, слышишь, заказ пришёл! Косплеер должен откликаться на просьбы. Да-да, если снимать с нижнего ракурса, то нужно правее!</w:t>
        <w:br/>
        <w:br/>
        <w:t>Прошёл примерно час с тех пор, как Катсу уехал. Мы тоже направились к месту проведения. Но из-за наших костюмов нас тут же окружили посетители с камерами с просьбой «Можно сфотографировать?». И вот уже минут десять я стою, наставив пистолет, принимаю непонятные позы… Что я вообще делаю? И всё потому, что рядом стоит идиотка, которая с радостью соглашается на фотосессию, а я попадаю под раздачу. Я бросаю полный негодования взгляд из-под шлема на «рыцаршу», позирующую рядом, но этой извращенке в маске всё нипочём.</w:t>
        <w:br/>
        <w:br/>
        <w:t>(Кажется… как там её звали? Где-то я её видел, но из какой игры этот персонаж?.. )</w:t>
        <w:br/>
        <w:br/>
        <w:t>Вот она, расплата за избирательность. И персонаж, в которого я одет, и персонаж Пенсилгон мне знакомы, но я не могу вспомнить, из каких они игр. По крайней мере, её персонаж — из фэнтези, а мой — из научной фантастики… скорее всего, из FPS.</w:t>
        <w:br/>
        <w:br/>
        <w:t>— ……И долго мы тут будем фотографироваться?</w:t>
        <w:br/>
        <w:br/>
        <w:t>— Хм-м? Ну, видишь ли, по долгу профессии я всегда соглашаюсь на съёмку. Ой, виновата, виновата. Извините! Нам нужно идти, так что фотосессия окончена!!</w:t>
        <w:br/>
        <w:br/>
        <w:t>То, как она так решительно и прямо говорит, — это, наверное, сила, присущая моделям, привыкшим быть в центре внимания? Хоть моё лицо и полностью скрыто, но то, что меня фотографируют столько раз, — это впервые. Ценный опыт, конечно, но лично мне такое не по душе.</w:t>
        <w:br/>
        <w:br/>
        <w:t>— Ну как, Санраку-кун? Скоро нам придётся играть перед аудиторией мирового масштаба. Как тебе репетиция в виде фотосессии? Сможешь поддерживать нужный настрой?</w:t>
        <w:br/>
        <w:br/>
        <w:t>— ……Ты решила использовать феномен «хулиган, подобравший котёнка, кажется хорошим»? Хитрая какая…!</w:t>
        <w:br/>
        <w:br/>
        <w:t>— Ой-ой, а я ведь из лучших побуждений…</w:t>
        <w:br/>
        <w:br/>
        <w:t>Добрые намерения не всегда приводят к хорошим результатам. А когда их проявляет тот, кто обычно добивается своего злом, это вызывает ещё больше подозрений. То есть…</w:t>
        <w:br/>
        <w:br/>
        <w:t>— Повседневное поведение.</w:t>
        <w:br/>
        <w:br/>
        <w:t>— Прекрати говорить такие прямолинейные истины, мне нечего возразить.</w:t>
        <w:br/>
        <w:br/>
        <w:t>Кстати, Нацуме-си уже ушла в выставочный центр GGC, превращённый в царство игр. С человеческой точки зрения это сомнительно, но как способ справиться с нами — к сожалению, идеальный вариант.</w:t>
        <w:br/>
        <w:br/>
        <w:t>— Ну что, пойдём, Тыковка-кун?</w:t>
        <w:br/>
        <w:br/>
        <w:t>— Слушай, а это не выглядит неуместно не по сезону?</w:t>
        <w:br/>
        <w:br/>
        <w:t>— В косплее нет сезонов. Даже зимой косплееры позируют в купальниках. Таковы они, косплееры.</w:t>
        <w:br/>
        <w:br/>
        <w:t>— Яснопонятно.</w:t>
        <w:br/>
        <w:br/>
        <w:t>Я пару раз похлопал по полностью закрывающему голову шлему… Странный солдатский костюм с маской в виде тыквы Джека-фонаря на лице и костюм рыцарши в непроницаемых доспехах с бесстрастной маской, похожей на фарфоровую (не той, что с рейтингом R18), вошли в бурлящий зал соревнований.</w:t>
        <w:br/>
        <w:t>Говоря метафорически, представьте себе Железного человека, у которого лицевая часть шлема сделана в виде тыквы Джека, и ту самую даму, которая дарит тёмное серебро и золотой свет.</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