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212</w:t>
        <w:br/>
        <w:br/>
        <w:br/>
        <w:br/>
        <w:t>Вместе под одним небом: Часть восемнадцатая</w:t>
        <w:br/>
        <w:br/>
        <w:t>*Прошу прощения за задержку с публикацией. На самом деле, текст до этого момента был уже написан, но я совершенно забыл, что сильно изменил сеттинг, поэтому пришлось переписывать… Что ещё за воображаемая форма? По первоначальному плану это должна была быть обычная форма осьминога…*</w:t>
        <w:br/>
        <w:br/>
        <w:t>Тактический Механический Дракон «Лазурный Дракон» — это Тактический Механический Зверь, совместимый с комплектом Нестандартной Особой Усиленной Брони «Восходящий Водопад».</w:t>
        <w:br/>
        <w:t>Пока эффект Клейма угрожает ежесекундным разрушением, я бросаюсь вперёд и отдаю приказ следующему за мной Лазурному Дракону.</w:t>
        <w:br/>
        <w:br/>
        <w:t>— Вперёд, Лазурный Дракон! Слияние!!!</w:t>
        <w:br/>
        <w:br/>
        <w:t>『Принято!!』</w:t>
        <w:br/>
        <w:br/>
        <w:t>Хм, какое же это неописуемое чувство — во всеуслышание произнести такое романтическое слово, как «слияние», в столь реалистичной игре.</w:t>
        <w:br/>
        <w:t>Лазурный Дракон, чей ИИ кажется более энергичным по сравнению с Алым Фениксом, взревел, и в тот же миг в моём поле зрения, облачённом в шлем «Восходящего Водопада (Сёро)», потекли строки текста.</w:t>
        <w:br/>
        <w:br/>
        <w:t>Глаз на затылке у меня, конечно, нет, так что субъективно оценить происходящее я не могу. Но давление — не настолько лёгкое, чтобы его не заметить, и не настолько тяжёлое, чтобы раздавить — указывает на то, что Лазурный Дракон накрывает меня сверху.</w:t>
        <w:br/>
        <w:t>Ощущение, будто что-то прижимается к спине, что-то охватывает всю голову, и словно от лопаток скользят и формируют дополнительную внешнюю оболочку на моих руках руки Лазурного Дракона.</w:t>
        <w:br/>
        <w:br/>
        <w:t>『Подготовка к соединению всех частей завершена! Начинаю последовательность слияния!』</w:t>
        <w:br/>
        <w:br/>
        <w:t>— Я прочитал то охрененно длинное описание, так что примерно в курсе… Взлетаем (····)!</w:t>
        <w:br/>
        <w:br/>
        <w:t>По лору, Лазурный Дракон обладает способностью управлять притяжением и отталкиванием. Благодаря этому он фиксирует частицы в воздухе и с помощью отталкивания делает всякое… Говоря игровым языком, это как если бы скиллы «Нулевая Гравитация», позволяющий ходить по стенам и потолку, и «Скольжение по Воздуху», позволяющий ступать по воздуху, были постоянно активны.</w:t>
        <w:br/>
        <w:br/>
        <w:t>VR-система считывает мои мысли, сервер ШанФро их анализирует, и Лазурный Дракон отображает внутри шлема «путь», который я желаю.</w:t>
        <w:br/>
        <w:t>В расширенном информацией от «Восходящего Водопада» поле зрения появляется несуществующий путь. В тот момент, когда я ступаю на него, возникает странное ощущение — будто наступил в грязь или снег… или словно воздух с огромной силой толкает подошву снизу.</w:t>
        <w:br/>
        <w:br/>
        <w:t>『Небесный Бег по Ногам (Асигакэ Амагакэ)!』</w:t>
        <w:br/>
        <w:br/>
        <w:t>— Ого-о-о?!</w:t>
        <w:br/>
        <w:br/>
        <w:t>Это похоже на сверхскоростной конвейер, неуправляемые прямые лыжи или как если бы тебя снесло ветром, когда ты стоишь на крыше машины, на которую вообще-то нельзя забираться.</w:t>
        <w:br/>
        <w:t>Инерция хватает меня за верхнюю часть тела и тянет назад. Я спешно наклоняюсь вперёд, чтобы смотреть прямо…</w:t>
        <w:br/>
        <w:br/>
        <w:t>— Эй, путь обрывается, как трамплин?!</w:t>
        <w:br/>
        <w:br/>
        <w:t>『Требуется постоянное указание координат маршрута!』</w:t>
        <w:br/>
        <w:br/>
        <w:t>— Отвлекаться за рулём нельзя, значит… Тьфу!</w:t>
        <w:br/>
        <w:br/>
        <w:t>Улетаю прочь (Faraway)!!</w:t>
        <w:br/>
        <w:t>Моё тело, облачённое в Лазурного Дракона, вылетает с обрыва невидимого пути. Похоже, Ктарнид тоже заметил стремительно летящий по небу синий металлический ком и вытягивает свои щупальца размером с небоскрёбы, чтобы сбить меня.</w:t>
        <w:br/>
        <w:br/>
        <w:t>— О, спасибо, что проложил дорогу.</w:t>
        <w:br/>
        <w:br/>
        <w:t>Постоянно представлять «путь» необходимо для поддержания невидимой дороги, но щупальца Ктарнида, уже существующие материально, не исчезнут, даже если отвлечься.</w:t>
        <w:br/>
        <w:br/>
        <w:t>— Прямой экспресс до твоей морды!</w:t>
        <w:br/>
        <w:br/>
        <w:t>Приземляюсь на сгусток плоти, похожий на резину или губку, и ускоряюсь. Гм-м-м… Кажется, в описании говорилось, что «создаётся отталкивание между воздухом и собой, чтобы оттолкнуться и ускориться»? То есть, это постоянный пинбол.</w:t>
        <w:br/>
        <w:t>Синий драконий рыцарь скользит по щупальцу, созданному, вероятно, из съеденной плоти и крови. Цель — основание гигантского щупальца, рожа Ктарнида, восседающего в позе Витрувианского человека.</w:t>
        <w:br/>
        <w:br/>
        <w:t>Щупальце извивается и бьётся, пытаясь сбросить меня, но я скольжу по нему с абсолютной стабильностью благодаря управлению гравитацией и одновременно управляю инвентарём. Раз уж такая щедрость, то нет смысла экономить, всё равно нужно уложиться в три минуты.</w:t>
        <w:br/>
        <w:t>Наследие, оставленное Везаэмоном, — Нестандартная Особая Усиленная Броня — работает от Тактического Механического Зверя как от источника питания. А раз есть броня, то, естественно, есть и оружие.</w:t>
        <w:br/>
        <w:br/>
        <w:t>— Нестандартное вооружение… Раз уж так, давай отойдём от мечей и магии!</w:t>
        <w:br/>
        <w:br/>
        <w:t>Выбираю парные пушки «Кастор и Поллукс», переношу их из инвентаря в Рулуиас.</w:t>
        <w:br/>
        <w:t>Вызванные из хранилища, они сначала выглядят как прямоугольные металлические блоки, похожие на огромные книги. По крайней мере, на тяжёлую технику не похоже.</w:t>
        <w:br/>
        <w:t>Но стоит мне последовать указаниям, отображаемым Лазурным Драконом внутри шлема, и коснуться руками каждого из прямоугольников, как металлические блоки начинают трансформироваться.</w:t>
        <w:br/>
        <w:t>Следуя прямым линиям на металлической поверхности, металл раскрывается, словно разворачивают оригами, охватывает мои руки, формируя стволы, а броня тоже трансформируется, подключая какие-то энергетические линии.</w:t>
        <w:br/>
        <w:br/>
        <w:t>— Хью-ю, круто выглядит!..</w:t>
        <w:br/>
        <w:br/>
        <w:t>『Соединение завершено! Заряжено снарядов: двадцать!!』</w:t>
        <w:br/>
        <w:br/>
        <w:t>— Это на каждый ствол? Или на оба?.. Ладно, неважно, давай двадцать!</w:t>
        <w:br/>
        <w:br/>
        <w:t>Несмотря на металлические глыбы на обеих руках, я удивительно легко двигаюсь и навожу стволы на Ктарнида. Воображение создаёт в поле зрения невидимый путь. Мои ноги, оттолкнувшись от щупальца, ступают на дорогу из силового поля, и этот маршрут, по которому могу идти только я, проходит прямо перед Ктарнидом, рядом с его лицом.</w:t>
        <w:br/>
        <w:br/>
        <w:t>— Залей его чернилами!</w:t>
        <w:br/>
        <w:br/>
        <w:t>Разлетаются молнии. Из трансформированных Кастора и Поллукса вылетают энергетические снаряды, искрящиеся электричеством. Несмотря на примерный прицел, все они попадают точно в лицо Ктарнида, высвобождая разрушительную мощь.</w:t>
        <w:br/>
        <w:br/>
        <w:t>Воааааааааааааааааааааа!!</w:t>
        <w:br/>
        <w:br/>
        <w:t>Получив в лицо порцию высокотехнологичного урона, Ктарнид издаёт вопль. Он начинает шататься, гигантские щупальца тоже дёргаются, открывая уязвимые места, но… Нет, мало (··).</w:t>
        <w:br/>
        <w:t>Я смотрю вниз, на траекторию падения, где формируется воображаемая горка, скатываюсь по ней и приземляюсь. Нужно нанести больше урона, создать более крупное окно для атаки, иначе не обеспечить надёжность удара Акицу Акане.</w:t>
        <w:br/>
        <w:br/>
        <w:t>— …Потрясающе, просто потрясающе, просто великолепно!..</w:t>
        <w:br/>
        <w:br/>
        <w:t>— Уоу, Раст?..</w:t>
        <w:br/>
        <w:br/>
        <w:t>Похоже, я приземлился рядом с местом, где была Раст. Сгорая от нетерпения из-за приближающегося лимита времени, я обдумываю следующий ход, как вдруг ко мне подходит Раст с Эмуль на голове.</w:t>
        <w:br/>
        <w:br/>
        <w:t>— Извини, но если хочешь поделиться впечатлениями, то после…</w:t>
        <w:br/>
        <w:br/>
        <w:t>— …Есть пара соображений насчёт слабого места Ктарнида.</w:t>
        <w:br/>
        <w:br/>
        <w:t>— Двадцать секунд.</w:t>
        <w:br/>
        <w:br/>
        <w:t>Осталось меньше двух минут, дорога каждая секунда.</w:t>
        <w:br/>
        <w:br/>
        <w:t>— …На спине Ктарнида, у основания щупалец, есть шары, которые явно светятся как слабое место. Если возьмёшь на себя агро, я их расстреляю.</w:t>
        <w:br/>
        <w:br/>
        <w:t>Несмотря на оглушение, его агро направлено на меня — это ясно показывает моя кожа, покрывшаяся мурашками под бронёй. Времени обойти его сзади нет, но и проверять нет нужды.</w:t>
        <w:br/>
        <w:br/>
        <w:t>— Сможешь?</w:t>
        <w:br/>
        <w:br/>
        <w:t>— …По МП хватит максимум на восемь выстрелов, но с баффом Молда, если попаду всеми, проблем не будет.</w:t>
        <w:br/>
        <w:br/>
        <w:t>— Отлично, приманка на мне. Эмуль, передай Акицу Акане, чтобы вмазала, как только мы закончим атаку!</w:t>
        <w:br/>
        <w:br/>
        <w:t>— Есть!</w:t>
        <w:br/>
        <w:br/>
        <w:t>— Ла-а-адно! Всем! План Б!!</w:t>
        <w:br/>
        <w:br/>
        <w:t>«Б» в Плане Б означает! «Бей»! И «Буцкай»! И «Бомби»! То есть, для перехода к финальной стадии операции все, кроме Акицу Акане, вложат весь свой имеющийся урон!!</w:t>
        <w:br/>
        <w:t>Ктарнид умеет говорить, так что, вероятно, и понимать тоже. Если он догадается о плане из-за неосторожных слов, будет хреново, поэтому операция зашифрована очень простой кодовой фразой.</w:t>
        <w:br/>
        <w:br/>
        <w:t>— Честный бой один на один (·······)!!</w:t>
        <w:br/>
        <w:br/>
        <w:t>Противник — осьминог, который постоянно всё переворачивает. Так что переворачивать смысл слов в плане — самое то, не так ли?</w:t>
        <w:br/>
        <w:t>По команде «честный бой» (бей подло) «сразимся» (запинаем толпой) все начинают действовать. Похоже, моя атака заставила его спуститься на землю и атаковать там. Может, ему тяжело парить в воздухе, как будто он отжимается? Да нет, вряд ли… Но нам это на руку.</w:t>
        <w:br/>
        <w:br/>
        <w:t>『Остаток энергии тридцать процентов! Требуется подзарядка!』</w:t>
        <w:br/>
        <w:br/>
        <w:t>— Расход топлива… да нет, скорее, зарядка изначально была неполной… Ладно, неважно, выжмем всё до нуля, но двигаться придётся!</w:t>
        <w:br/>
        <w:br/>
        <w:t>Убираю Кастор и Поллукс, вместо них разворачиваю Нестандартное Вооружение пушечного типа «Регулус». Цилиндр длиной около метра прикрепляется к правой руке. Возможно, такова концепция (····) всего Нестандартного Вооружения — как и Кастор с Поллуксом, разделённый на части цилиндр трансформируется и собирается, формируя гигантскую пушку.</w:t>
        <w:br/>
        <w:t>Не знаю, сколько он уже живёт, но Ктарнид, похоже, правильно оценил Регулус как угрозу и прикрывается рукой как щитом, повышая бдительность по отношению ко мне. Зря ты не атакуешь меня щупальцами, дурак…</w:t>
        <w:br/>
        <w:br/>
        <w:t>— Кстати, Ктарнид, скажу тебе кое-что хорошее… Смысл слов противоположен (···········).</w:t>
        <w:br/>
        <w:br/>
        <w:t>— «Такэмикадзути»!!</w:t>
        <w:br/>
        <w:br/>
        <w:t>— «Глубоководное Цунами (Тайдал Дип)»!!</w:t>
        <w:br/>
        <w:br/>
        <w:t>Честный бой? Да эта хрень и одного мани не стоит, скорми её гоблинам.</w:t>
        <w:br/>
        <w:t>Пока внимание Ктарнида приковано ко мне, Сикру и Араба заходят ему за спину и бьют под колени. Снова подсечка, с той лишь разницей, что на этот раз в его подколенки влетает несоизмеримо больший урон.</w:t>
        <w:br/>
        <w:br/>
        <w:t>— Огонь!</w:t>
        <w:br/>
        <w:br/>
        <w:t>И Регулус стреляет по Ктарниду, теряющему равновесие от подсечки. Хотя Лазурный Дракон не дал мне улететь от отдачи, я напрягаю силы, чтобы противостоять давлению, от которого трещит правая рука.</w:t>
        <w:br/>
        <w:t>Выстрел попадает Ктарниду в область ключицы, и он ещё сильнее заваливается назад.</w:t>
        <w:br/>
        <w:br/>
        <w:t>— Раз уж ты так хочешь перевернуться, поиграй в реверси своим телом… Рей-си!</w:t>
        <w:br/>
        <w:br/>
        <w:t>— ………!</w:t>
        <w:br/>
        <w:br/>
        <w:t>Ктарнид заваливается назад, но этого недостаточно. До нужного времени оглушения ещё далеко.</w:t>
        <w:br/>
        <w:t>Поэтому бьём ещё. Я прошу Рей-си вдарить ещё раз пачками денег, с намерением убить с избытком (оверкилл).</w:t>
        <w:br/>
        <w:br/>
        <w:t>— Иду… «Крушащий Удар Титана (Титаномахия)»!!</w:t>
        <w:br/>
        <w:br/>
        <w:t>Самый дорогой и самый мощный магический свиток из арсенала Рей-си высвобождает заключённую в нём магию по её воле.</w:t>
        <w:br/>
        <w:t>Эта магия земли требует наличия определённой площади земли, и хотя Рулуиас недавно был под водой, изначально это был «остров». Мы стоим на твёрдой земле, так что удар титана можно активировать.</w:t>
        <w:br/>
        <w:br/>
        <w:t>Земля содрогается. Словно гигантское существо взревело и высвободило силу, земля Колизея, созданного Ктарнидом, трескается.</w:t>
        <w:br/>
        <w:br/>
        <w:t>— Охренеть, как будто блин на сковородке перевернули.</w:t>
        <w:br/>
        <w:br/>
        <w:t>Гигантский земляной кулак пробивает землю. Удар титана, несущий в себе раскалённый жар, видимый сквозь трещины в кулаке, подбрасывает Ктарнида, заваливавшегося навзничь, снизу вверх. Веришь ли, Ктарнид взлетел.</w:t>
        <w:br/>
        <w:br/>
        <w:t>— Раст!!</w:t>
        <w:br/>
        <w:br/>
        <w:t>Ну давай, покажи силу лучшего игрока НефХоро!!</w:t>
        <w:br/>
        <w:br/>
        <w:t>* * *</w:t>
        <w:br/>
        <w:br/>
        <w:t>*Гигантские щупальца Ктарнида «при взаимодействии с противником имеют вес, соответствующий массе», но «при взаимодействии с собой не имеют изначального веса». Это, так сказать, тот случай, когда сам пользователь не чувствует веса. «Как хрупкая девушка может махать двуручным мечом? Заткнись! Благодаря чудесной силе она не чувствует веса!» Но это также означает, что «физические законы самого Ктарнида применяются только к весу его гуманоидной формы». Это незаметно, но важно для прохождения, так как влияет на заклинания контроля… таков сеттинг.*</w:t>
        <w:br/>
        <w:t>*Для дуэлянтов, суперпонятное объяснение: Хаос Фантом Армитайл.*</w:t>
        <w:br/>
        <w:br/>
        <w:t>*   **Одноразовый магический свиток (Magic Scroll)**</w:t>
        <w:br/>
        <w:t xml:space="preserve">    Могут создавать игроки и NPC «магического» класса, удовлетворяющие определённым условиям.</w:t>
        <w:br/>
        <w:t xml:space="preserve">    В основном используются для магии общего назначения вроде телепортации, которую можно применять без недостатков, но можно запечатывать и атакующую магию.</w:t>
        <w:br/>
        <w:t xml:space="preserve">    Хотя сила при этом снижается… но само «явление, вызываемое активацией», не меняется, поэтому свитки вроде «Крушащего Удара Титана (Титаномахия)», вызывающие огромные объекты, которые на данный момент могут создавать только NPC-«мудрецы», продаются по сверхвысоким ценам.</w:t>
        <w:br/>
        <w:t xml:space="preserve">    Кстати, свитки, которые Рей-си бездумно тратит, куплены не на её личные деньги, а на «средства клана» и переданы ей. Типичный случай, когда в порыве эмоций тратишь всё подряд, а потом сильно жалеешь.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