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240</w:t>
        <w:br/>
        <w:br/>
        <w:br/>
        <w:br/>
        <w:t>Расплата за силу, но глаза его — словно пламя</w:t>
        <w:br/>
        <w:br/>
        <w:t>Уникальный сценарий «Приглашение из Страны Кроликов», предшествующий уникальному сценарию EX «Эпос Ворпального Кролика», который пока прошёл только я.</w:t>
        <w:br/>
        <w:t>Содержание, вероятно, — «серия боёв с монстрами, которые выше уровнем, чем игрок, но которых можно победить смекалкой (·······)». Даже с абсолютно грёбаным Древом Наваждения (Лузерс Вудс), неуязвимым к физическим атакам, можно было справиться, отобрав посох, даже специализируясь на физическом уроне.</w:t>
        <w:br/>
        <w:br/>
        <w:t>А значит.</w:t>
        <w:br/>
        <w:t>Например, если бы по невероятному стечению обстоятельств игрок, «постоянно носивший предмет с чрезвычайно высоким бонусом к очкам характеристик», «сражался с сильными врагами, включая двух уникальных монстров», и «в результате получил ненормально высокие характеристики»… Если бы существовал такой игрок с прокачанной до максимума реальной удачей.</w:t>
        <w:br/>
        <w:br/>
        <w:t>Что бы произошло? Результат перед вами.</w:t>
        <w:br/>
        <w:br/>
        <w:t>* * *</w:t>
        <w:br/>
        <w:br/>
        <w:t>— Ух ты…………</w:t>
        <w:br/>
        <w:br/>
        <w:t>Не хвастаюсь, но как охотник на игрошлак я преодолел множество безумных сложностей. Игрошлак и низкий онлайн — это неразлучные друзья, как инь и янь. Мне доводилось в одиночку побеждать рейдовых боссов (·····), явно несбалансированных. Бывало, я проходил сто раз даже таких грёбаных врагов, от которых после десяти прохождений, даже с учётом эндгейм-контента, можно было сойти с ума. Потому что за сто прохождений давали титул… Это была великая битва, потребовавшая четыре бутылки «Райот Блад».</w:t>
        <w:br/>
        <w:br/>
        <w:t>Но даже я был вынужден замолчать и закрыть рот перед развернувшейся передо мной ужасающей картиной.</w:t>
        <w:br/>
        <w:br/>
        <w:t>— Э, что это за всасывание… Баг же.</w:t>
        <w:br/>
        <w:br/>
        <w:t>— А-ах… Схватили за шею, и отрезали… пиу!</w:t>
        <w:br/>
        <w:br/>
        <w:t>Акицу Акане, державшаяся на расстоянии десяти метров и выжидавшая действий противника — тактика, безусловно, заслуживающая похвалы, — была телепортирована (·······) в руки чёрной тени, которую можно было описать лишь как «Смерть».</w:t>
        <w:br/>
        <w:t>И затем сверкнула огромная коса, словно концепция «отрезания человеческой головы самым жестоким образом», смешанная с кровью и злой волей… Котори, голова девушки в лисьей маске упала на землю. Фаталити, от которого Лукаорн бы побледнел… Эй, администрация, просто смягчить вид раны — это не решение…</w:t>
        <w:br/>
        <w:br/>
        <w:t>— Сикру, это… что?</w:t>
        <w:br/>
        <w:br/>
        <w:t>— Дух Чёрной Смерти (Тру Квайет)… Поймать его сможет, пожалуй, только отец. Высший из «духов»…</w:t>
        <w:br/>
        <w:br/>
        <w:t>«Хочу, чтобы ты вечно молчал», поэтому читерский захват с мгновенной смертью? Ха-ха-ха……… А-а, нельзя ли переиграть «Приглашение из Страны Кроликов»?! Очень хочу сразиться!</w:t>
        <w:br/>
        <w:t>Нет, стоп, успокойся… У меня же есть ИИ-инструктор Экстрим, этот чертовски сильный скрытый босс… Пока не представляю, как победить его с ограниченными характеристиками аватара, но в этом-то и прелесть.</w:t>
        <w:br/>
        <w:br/>
        <w:t>Ну, а это очень интересно, так что потом ненавязчиво спрошу у Ваша.</w:t>
        <w:br/>
        <w:br/>
        <w:t>— О, Санраку, это ты, что ли?</w:t>
        <w:br/>
        <w:br/>
        <w:t>— Добрый вечер, братан! Принёс ту штуку, о которой просили.</w:t>
        <w:br/>
        <w:br/>
        <w:t>Обычно я играю как есть, но ролевая игра, позволяющая стать кем-то другим, — это тоже отдельное удовольствие.</w:t>
        <w:br/>
        <w:t>Такой «роулплей мелкой сошки» неплохо сочетается с созданием шуточных билдов, и я его часто использую. А поскольку Ваш выглядит как кролик-якудза, то это хорошо вписывается.</w:t>
        <w:br/>
        <w:br/>
        <w:t>— О-о… Быстро ты нашёл. Мы-то думали, подольше займёт.</w:t>
        <w:br/>
        <w:br/>
        <w:t>— Я ж налегке, так что пробежался по стенам…</w:t>
        <w:br/>
        <w:br/>
        <w:t>Эмуль смотрела на меня с очень странным выражением лица, но я не врал. Уровень сложности был не «пробежался», но раз уж в итоге получилось с первого раза, то «пробежался» — не ошибка, да.</w:t>
        <w:br/>
        <w:br/>
        <w:t>— Хм-м… Санраку, слушай. Отдай мне Заячью Луну и… «материалы монстра, которого ты считаешь сильным».</w:t>
        <w:br/>
        <w:br/>
        <w:t>О-о, вот оно. Если бы я попросил Биирак, то она бы только наорала: «С какой стати я буду трогать оружие, сделанное отцом, кроме как для ремонта?!» — и ударила бы молотком. Но раз уж это связано с продвижением уникального сценария EX, то оружие «Ворпал», вероятно, претерпит истинную эволюцию.</w:t>
        <w:br/>
        <w:t>Не знаю, с чем придётся сражаться в конце, но, скорее всего, оружие, усиливающееся по мере продвижения EX-сценария, станет ключом.</w:t>
        <w:br/>
        <w:br/>
        <w:t>Хотя, когда я создавал Заячью Луну, я об этом не задумывался, но теперь меня смущает крайне расплывчатое указание материалов. Если тип эволюции оружия определяется «материалами сильного врага по мнению игрока», то проблема не решается простым предоставлением материалов сильных монстров.</w:t>
        <w:br/>
        <w:t>Сильный враг, с которым я с трудом справился в одиночку, и сверхсильный враг, которого я завалил в группе с помощью хаме… По степени сложности победа за первым, но по параметрам сильнее второй. Как это будет оцениваться?.. Честно говоря, я не очень рад, что другие игроки запустят «Эпос Ворпального Кролика», но раз уж так вышло, хочется собрать статистику по эволюции оружия у человек десяти.</w:t>
        <w:br/>
        <w:br/>
        <w:t>Впрочем, раз уж с Ктарнида и Лукаорна материалы не падали, то из тех, с кем я сражался, остаются только эти. Большую часть материалов забрали Кастеты Сияющего Скорпиона (Гильта Брилл) и Зеркальный Щит Плутона (Дис Патер), но к счастью, из-за расплывчатого указания материалов оставшегося хватило для создания предмета.</w:t>
        <w:br/>
        <w:br/>
        <w:t>— Материалы Золотого Скорпиона-Одиночки (Голди Скорпион) и Короля-Косатки Плутона (Атлантикс Лепнорка)… Если не считать Лукаорна и Ктарнида, то это были сильные враги, в бою с которыми я всерьёз готовился к смерти.</w:t>
        <w:br/>
        <w:br/>
        <w:t>С обоими без полевых гиммиков я бы, наверное, не справился. Особенно с той косаткой — её же без отражения от башен Рулуиаса не победить? Рельсотрон под водой — это же мгновенное испарение?</w:t>
        <w:br/>
        <w:t>Ваш посмотрел на клешни Золотого Скорпиона-Одиночки и кристаллизованные плавники Атлантикс Лепнорка, похожие на крылья, затем криво усмехнулся и принял Заячью Луну и эти предметы.</w:t>
        <w:br/>
        <w:br/>
        <w:t>— Интересно, да… Хех… Биирак-то не до смеха будет…</w:t>
        <w:br/>
        <w:br/>
        <w:t>…………А, угу, и всё? То есть, пока ждать завершения оружия и Дельта-устройства?</w:t>
        <w:br/>
        <w:t>Тогда спрошу заодно.</w:t>
        <w:br/>
        <w:br/>
        <w:t>— Кстати, братан, с недавних пор тот… Сикру, как там его?</w:t>
        <w:br/>
        <w:br/>
        <w:t>— Дух Чёрной Смерти (Тру Квайет).</w:t>
        <w:br/>
        <w:br/>
        <w:t>— Да, вот он меня очень интересует…</w:t>
        <w:br/>
        <w:br/>
        <w:t>— Это испытание для Акицу Акане. Она должна победить его в одиночку… Но если ты, как старший брат, хочешь ей помочь, я не стану мешать.</w:t>
        <w:br/>
        <w:br/>
        <w:t>Нет… не в этом дело, я сам хочу сразиться… Ну ладно, всё равно с него, наверное, падает коса или что-то в этом роде. Вряд ли это монстр, эксклюзивный для этого сценария, так что можно и в другой раз.</w:t>
        <w:br/>
        <w:t>Я не собирался активно помогать Акицу Акане, но если я сейчас скажу «Да нет…», то это может повлиять и на мою репутацию.</w:t>
        <w:br/>
        <w:br/>
        <w:t>— Есть, спасибо.</w:t>
        <w:br/>
        <w:br/>
        <w:t>Ну, раз уж мы не совсем чужие, можно и помочь немного.</w:t>
        <w:br/>
        <w:br/>
        <w:t>— Отлично! В следующий раз я выиграю!</w:t>
        <w:br/>
        <w:br/>
        <w:t>— А, опять попалась на мгновенную смерть.</w:t>
        <w:br/>
        <w:br/>
        <w:t>— Акицу Акане-доно!!</w:t>
        <w:br/>
        <w:br/>
        <w:t>Её неунывающий менталитет определённо заслуживает подражания, да.</w:t>
        <w:br/>
        <w:br/>
        <w:t>* * *</w:t>
        <w:br/>
        <w:br/>
        <w:t>Заглянув в комнату отдыха Колизея, которой я и сам когда-то часто пользовался, я увидел Акицу Акане, готовящуюся к одиннадцатому штурму после того, как ей уже в десятый раз (по моим наблюдениям) отрубили голову.</w:t>
        <w:br/>
        <w:br/>
        <w:t>— А! Санраку-сан! Здравствуйте!</w:t>
        <w:br/>
        <w:br/>
        <w:t>— А-а, угу, пока стой.</w:t>
        <w:br/>
        <w:br/>
        <w:t>— Есть!</w:t>
        <w:br/>
        <w:br/>
        <w:t>Да, сядь. Вот так. Совещание, да? Конечно, можно умирать снова и снова, пока тело не запомнит движения противника, но тот монстр с названием, похожим на творожную диету, — это гиммиковый тип, как Ктарнид.</w:t>
        <w:br/>
        <w:t>Если не разгадать принцип, то будешь только накапливать штрафы за смерть.</w:t>
        <w:br/>
        <w:br/>
        <w:t>— Судя по тому, что я видел с трибун, если не разгадать какой-то гиммик, то от его грёбаного всасывающего захвата не увернуться.</w:t>
        <w:br/>
        <w:br/>
        <w:t>— Да! Я пробовала отходить подальше и прыгать, но не получается…</w:t>
        <w:br/>
        <w:br/>
        <w:t>Хм, направление мысли верное. На самом деле, тот (··) гиммик легче заметить со стороны.</w:t>
        <w:br/>
        <w:br/>
        <w:t>— Хм, это будет немного спойлер, но ладно?</w:t>
        <w:br/>
        <w:br/>
        <w:t>— Да! Честно говоря, я немного зашла в тупик, так что буду очень благодарна!</w:t>
        <w:br/>
        <w:br/>
        <w:t>— Угу. Короче говоря, триггер для того принудительного телепортационного захвата — это «тень».</w:t>
        <w:br/>
        <w:br/>
        <w:t>Да, в тот момент, когда творожная диета протянула руку, её тень на земле удлинилась. Причём довольно быстро.</w:t>
        <w:br/>
        <w:t>Для уверенности нужна проверка, но, вероятно, если тень цели коснётся тени творожной диеты во время этой анимации, то цель автоматически телепортируется к ней в руки.</w:t>
        <w:br/>
        <w:br/>
        <w:t>— Самонаведения, наверное, нет, но она появляется очень быстро, так что как только он начнёт анимацию захвата, уклоняйся в сторону.</w:t>
        <w:br/>
        <w:br/>
        <w:t>— Понятно… Хорошо! Пойду сразу попробую!</w:t>
        <w:br/>
        <w:br/>
        <w:t>На этот раз Акицу Акане убежала прежде, чем я успел её остановить. Проводив её взглядом, я мельком посмотрел на Эмуль и Сикру.</w:t>
        <w:br/>
        <w:t>Эту информацию довольно легко заметить с трибун. Но раз уж они не догадались до того, как я сказал, значит, Ворпальные Кролики действительно не дают подсказок по этому поводу?</w:t>
        <w:br/>
        <w:br/>
        <w:t>Если подумать, это совершенно бессмысленно. Уникальный монстр лично тренирует игрока, заставляет выполнять поручения, улучшает оружие… Значит ли это, что в этом EX-сценарии Ваш не будет выступать в роли врага?</w:t>
        <w:br/>
        <w:br/>
        <w:t>— Хм-м…</w:t>
        <w:br/>
        <w:br/>
        <w:t>О, Акицу Акане возродилась.</w:t>
        <w:br/>
        <w:br/>
        <w:t>— Как-то незаметно меня ударили сзади!</w:t>
        <w:br/>
        <w:br/>
        <w:t>— Он ещё и телепортироваться умеет… А, кстати, какой это по счёту монстр?</w:t>
        <w:br/>
        <w:br/>
        <w:t>— Первый!</w:t>
        <w:br/>
        <w:br/>
        <w:t>— …Я тоже помогу, так что давай постараемся?</w:t>
        <w:br/>
        <w:br/>
        <w:t>Таких монстров ещё девять штук?.. Похоже, этот сценарий лучше всего запускать на низком уровне.</w:t>
        <w:br/>
        <w:br/>
        <w:t>* * *</w:t>
        <w:br/>
        <w:br/>
        <w:t>*   **Дух Чёрной Смерти (Тру Квайет)**</w:t>
        <w:br/>
        <w:t xml:space="preserve">    Так называемый «обычный монстр, который при этом силён как уник» — один из таких абсурдных монстров, как Золотой Скорпион-Одиночка или Атлантикс Лепнорка. Сверх-абсурдный монстр.</w:t>
        <w:br/>
        <w:t xml:space="preserve">    «Смерть», «Боль», «Болезнь» и так далее… Самый зловещий и ужасный жнец, порождённый смешением атрибутов, которые вряд ли приносят живым существам что-то хорошее. Появляется, когда в определённой зоне за короткий промежуток времени концентрируется определённое количество «смертей». То есть, приходит убивать игроков после масштабной резни. Кто играл, тот поймёт, если сказать «Жнец».</w:t>
        <w:br/>
        <w:t xml:space="preserve">    Он без разбора сеет смерть своей огромной косой, но самое неприятное — это его особые приёмы, с которыми крайне трудно справиться. Конкретные примеры:</w:t>
        <w:br/>
        <w:t xml:space="preserve">    *   Удлиняет свою тень, и в момент касания тени цели та безоговорочно телепортируется к нему в руки. Скорость удлинения тени сравнима со скоростью пули, так что почти наверняка последует отрубание головы.</w:t>
        <w:br/>
        <w:t xml:space="preserve">    *   Отделяет свою тень и телепортируется в место, где есть тень. Тело телепортируется без предупреждения, так что нужно ориентироваться по движению тени.</w:t>
        <w:br/>
        <w:t xml:space="preserve">    *   Получение статуса «Проклятие Чёрной Смерти» — почти гарантированный конец. К тому же, каждые десять секунд оно передаётся всем существам в радиусе десяти метров от заражённого.</w:t>
        <w:br/>
        <w:t xml:space="preserve">    *   И вообще, он полностью неуязвим к физическим и магическим атакам. Абсолютная защита, даже Армагеддон или Супер Отторжение наносят 0 урона. Дебаффы, естественно, тоже отражает.</w:t>
        <w:br/>
        <w:br/>
        <w:t xml:space="preserve">    Однако монстры, появляющиеся в «Приглашении из Страны Кроликов», имеют «способ решения, отличный от грубой силы», поэтому и у этого монстра, естественно, есть способ прохождения… Теоретически, его можно победить даже на 1-м уровне. *Бей пачками денег.*</w:t>
        <w:br/>
        <w:t xml:space="preserve">    Кстати, «Дух» здесь синоним «Высшего вида».</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