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242</w:t>
        <w:br/>
        <w:br/>
        <w:br/>
        <w:br/>
        <w:t>Мужчина должен окраситься в чёрное, даже если тело его погибнет</w:t>
        <w:br/>
        <w:br/>
        <w:t>*Шкала желания поговорить о лоре: 40% (на 8:59 утра сегодня)*</w:t>
        <w:br/>
        <w:t>*Шкала желания поговорить о лоре: 300% (на 9:35 утра сегодня)*</w:t>
        <w:br/>
        <w:br/>
        <w:t>*Желание поговорить о лоре достигло максимального опасного переполнения, и я больше не могу сдерживаться, поэтому публикую подряд.*</w:t>
        <w:br/>
        <w:t>*Завтрашнее обновление, к сожалению, придётся пропустить… прошу прощения… я немного выдохся.*</w:t>
        <w:br/>
        <w:br/>
        <w:t>Снарядить его я смог, значит, моя Душа Ворпала, похоже, выше 200.</w:t>
        <w:br/>
        <w:t>Нет, это ладно, но требование к снаряжению по параметру, который нельзя проверить, — это довольно жёстко. По крайней мере, эта Душа Ворпала — скорее скрытый параметр вроде ХП, МП или СТМ, так что она может незаметно уменьшаться. А то, что её нельзя проверить, означает, что в самый ответственный момент я могу оказаться неспособным его снарядить.</w:t>
        <w:br/>
        <w:br/>
        <w:t>— …Ну, как её повышать, я примерно догадываюсь.</w:t>
        <w:br/>
        <w:br/>
        <w:t>Конкретно, если устроить налёт на Кристаллическое плато, то она, похоже, быстро поднимется до максимума.</w:t>
        <w:br/>
        <w:t>Итак, 【Золотое Сияние】 накладывает дебафф на противника, а 【Тёмное Сияние】 — бафф на себя… Бафф на себя?</w:t>
        <w:br/>
        <w:br/>
        <w:t>— Нет, не пойдёт.</w:t>
        <w:br/>
        <w:br/>
        <w:t>Нет, не пойдёт. Ведь я же всё это отражаю.</w:t>
        <w:br/>
        <w:br/>
        <w:t>— О-о-оуф…</w:t>
        <w:br/>
        <w:br/>
        <w:t>И вообще, по характеристикам как оружие Клинок, Жаждущий Совершенства (Дуксрам) настолько хорош, что возникает вопрос: а нужно ли другое оружие? То, что прочность не уменьшается, — это всё-таки удобно. Для пользователя парных мечей это почти что оружие, определяющее право на жизнь, не так ли?</w:t>
        <w:br/>
        <w:t>Нет, стоп. Раз уж это парный клинок, то главный эффект проявляется при слиянии.</w:t>
        <w:br/>
        <w:br/>
        <w:t>— Значит, по крайней мере, это не бесполезный хлам, не бесполезный хлам, не бесполезный хлам…</w:t>
        <w:br/>
        <w:br/>
        <w:t>Крутой внешний вид — это уже огромный плюс, так что не бесполезный хлам, не бесполезный хлам… Пока я так себя уговаривал, Ваш, словно поняв мои мысли, криво усмехнулся и бросил мне ещё один предмет размером с ладонь.</w:t>
        <w:br/>
        <w:br/>
        <w:t>— Это…</w:t>
        <w:br/>
        <w:br/>
        <w:t>По форме — пистолет, но скорее похож на сигнальный пистолет для ракетниц, чем на оружие. То есть, убойной силы не чувствуется.</w:t>
        <w:br/>
        <w:br/>
        <w:t>— Ага. Эта штука называется… БЦ-Бикон. Ты ведь уже слышал такое, да?.. Это… флейта, что зовёт (·······) Багамута (·······).</w:t>
        <w:br/>
        <w:br/>
        <w:t>— Ба?!</w:t>
        <w:br/>
        <w:br/>
        <w:t>Что вы сказали?! Нет, подождите, разрушительная сила этой фразы зашкаливает. Фальшивая махо-сёдзё умрёт.</w:t>
        <w:br/>
        <w:t>Ведь одно это слово мгновенно связывает воедино всю полученную до сих пор информацию. Точки соединяются, и простая информация превращается в лор.</w:t>
        <w:br/>
        <w:t>По крайней мере, видео, оставленное учёным из подземелья, слова Сецуны и нынешние слова Ваша подтверждают, что Багамут — это не монстр, а нечто «научное». Значит, Левиафан и Бегемот… они тоже как-то связаны? Из-за фэнтезийного сеттинга я не обращал внимания, но так называемые «именные» фэнтезийные существа, часто используемые в творчестве… те, что носят их имена, — это существа эпохи богов? Нет, но… Чёрт, хочется вывалить всё это фанатам лора, но важность этой информации, включая этот предмет БЦ-Бикон, слишком высока!</w:t>
        <w:br/>
        <w:br/>
        <w:t>— Но знаешь, просто так использовать — не получится. В наше время сколько ни кричи — не услышат… Есть «координаты» для использования.</w:t>
        <w:br/>
        <w:br/>
        <w:t>— Координаты?</w:t>
        <w:br/>
        <w:br/>
        <w:t>— Ага. Мы специально не скажем. Подойдёшь ближе — бикон сам тебе подскажет. Ищи своими ногами.</w:t>
        <w:br/>
        <w:br/>
        <w:t>— Д-да…</w:t>
        <w:br/>
        <w:br/>
        <w:t>— А, да, ещё кое-что забыл сказать.</w:t>
        <w:br/>
        <w:br/>
        <w:t>Пожалуйста, хватит, моя голова больше не вмещает…</w:t>
        <w:br/>
        <w:br/>
        <w:t>— Та рана, что оставил тебе тот пёс… есть способ временно её нейтрализовать (·····). Поэтому мы специально сделали «Тёмное Сияние» таким.</w:t>
        <w:br/>
        <w:br/>
        <w:t>Серия шокирующей информации, словно говорящая: «Вот так надо нокаутировать информацией!». На этот раз я был полностью нокаутирован.</w:t>
        <w:br/>
        <w:br/>
        <w:t>* * *</w:t>
        <w:br/>
        <w:br/>
        <w:t>— С-Санраку-сан… то, что сказал папа…</w:t>
        <w:br/>
        <w:br/>
        <w:t>— Честно говоря, хочется прямо сейчас заснуть и забыть всё, что сегодня произошло.</w:t>
        <w:br/>
        <w:br/>
        <w:t>И «Проклятие (Маркинг)», и «Клеймо» — это, по сути, вечные дебаффы, которые невозможно снять. Поэтому информация, сообщённая Вашем, была для меня откровением, а указанный для этого способ (··) был настолько сложной задачей, что Эмуль спросила: «Серьёзно?».</w:t>
        <w:br/>
        <w:br/>
        <w:t>— Чтобы избавиться от тёмного цвета, нужно закрасить его ещё более тёмным… так?</w:t>
        <w:br/>
        <w:br/>
        <w:t>Мы с Эмуль направляемся к другой вершине этого Кроличьего Дворца. Если Ваш — символ страны Кроличьей Норы, то есть место, где находится NPC, управляющий страной Кроличьей Норой. Имя я слышал много раз, и через Эмуль даже передавал прошения.</w:t>
        <w:br/>
        <w:t>Но иду к нему впервые…</w:t>
        <w:br/>
        <w:br/>
        <w:t>— Это кабинет?</w:t>
        <w:br/>
        <w:br/>
        <w:t>— Да, здесь братик Эдовард.</w:t>
        <w:br/>
        <w:br/>
        <w:t>Серия детей Ваша, гордо носящая букву «A» — Ворпальный Кролик. Чтобы выполнить то, что подсказал Ваш и что я узнал от Биирак, я открыл дверь кабинета.</w:t>
        <w:br/>
        <w:br/>
        <w:t>— Хм……… О, кого я вижу, Эмуль и……… Следует ли сказать «впервые встречаемся»? Санраку-доно.</w:t>
        <w:br/>
        <w:br/>
        <w:t>— А, да, впервые… наверное, Ваше Превосходительство Канцлер (····).</w:t>
        <w:br/>
        <w:br/>
        <w:t>Если старшая дочь — чёрный кролик, а второй сын — белый, то какого цвета старший сын? Ответ — «серый». Кролик размером чуть меньше Ваша, который был размером с человека, с правым ухом, сложенным пополам, поправил очки и с вежливой улыбкой посмотрел на меня. А-а, интеллигентный якудза…</w:t>
        <w:br/>
        <w:br/>
        <w:t>— Вы посетили мою комнату с какой-то целью?</w:t>
        <w:br/>
        <w:br/>
        <w:t>— Брат… нет, позвольте мне назвать вас Вайсэш… от него я получил кое-какие советы.</w:t>
        <w:br/>
        <w:br/>
        <w:t>У вечных дебаффов, накладываемых уникальными монстрами, есть уровни. Например, у Лукаорна «Проклятие (Маркинг)» — это просто метка на добыче. Проклятие, заставляющее добычу идти по трудному пути, чтобы повысить её силу и сделать более интересной для боя.</w:t>
        <w:br/>
        <w:t>А мне, показавшему силу, достаточную, чтобы отбросить его клыки, Лукаорн изменил «Проклятие» на «Клеймо».</w:t>
        <w:br/>
        <w:t>Вызов достойному противнику. Этот шрам, содержащий и признание силы, и призыв «стать ещё сильнее», с точки зрения игровой системы — ухудшение, но с точки зрения мира игры — облегчение (·······), как мне сказали.</w:t>
        <w:br/>
        <w:br/>
        <w:t>А значит. Как и Ктарнид воплощает собой это, у всего сущего есть обратная сторона.</w:t>
        <w:br/>
        <w:t>Если «Проклятие» было облегчено до «Клейма», то существует и вариант, когда «Проклятие» ухудшается.</w:t>
        <w:br/>
        <w:t>Чёрт возьми, сколько же лора этого мира мне придётся усвоить только за сегодня? Это же сенсация, за которую можно содрать с «Библиотеки» все деньги и ещё загнать в долги.</w:t>
        <w:br/>
        <w:br/>
        <w:t>— Я не Ворпальный Кролик, в конечном счёте просто нахлебник… но всё же, к счастью, как почётный гражданин Кроличьей Норы, занимаю скромное место в этой стране.</w:t>
        <w:br/>
        <w:br/>
        <w:t>— Верно, я тоже вас ценю.</w:t>
        <w:br/>
        <w:br/>
        <w:t>— Именно поэтому… я считаю, что должен выполнить свой гражданский долг.</w:t>
        <w:br/>
        <w:br/>
        <w:t>Ваш сказал, что для снятия проклятия нужно более сильное проклятие.</w:t>
        <w:br/>
        <w:t>И оно должно быть основано не на «интересе», как у Лукаорна, не на «оценке», как у Ктарнида, и не на «ожидании», как у Зигворма.</w:t>
        <w:br/>
        <w:t>Подходит лишь одно — проклятие седьмого (····), основанное на более фундаментальной «ненависти», которая не различает ни старого, ни малого, ни сильного, ни слабого, ни врага, ни льстеца, — ненависть ко всему.</w:t>
        <w:br/>
        <w:br/>
        <w:t>* * *</w:t>
        <w:br/>
        <w:br/>
        <w:t>— Ваше Превосходительство Канцлер, добавьте меня к «Оборонительной Линии Кроличьей Норы»………… к битве с Бесконечной Гор (·····) дуниной (·····).</w:t>
        <w:br/>
        <w:br/>
        <w:t>По словам Ваша………… это существо ненавидит людей, ненавидит кроликов, ненавидит мир. Мать всех «Змей», до сих пор продолжающая наступление на Кроличью Нору, заклятый враг Ворпальных Кроликов.</w:t>
        <w:br/>
        <w:t>И это — «седьмой уникальный монстр», чьё существование до сих пор было лишь смутно обнаружено «Библиотекой».</w:t>
        <w:br/>
        <w:br/>
        <w:t>* * *</w:t>
        <w:br/>
        <w:br/>
        <w:t>*Наконец-то раскрывается седьмой уник, Бесконечная Гордунина. Это милая девушка с привычкой линять (сбрасывать кожу), да (отводит глаза).*</w:t>
        <w:br/>
        <w:t>*Помните Большого Змея-Пожирателя? Тот, что атаковал дерьмом, то есть ядовитыми экскрементами. Он… вернее, все змеиные монстры произошли от Гордунины.*</w:t>
        <w:br/>
        <w:br/>
        <w:t>*Это явление, возможное только в современности после эпохи богов, и с биологической точки зрения совершенно невозможное — истинный «прародитель».*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