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F27" w:rsidRDefault="00014CD1">
      <w:bookmarkStart w:id="0" w:name="_GoBack"/>
      <w:bookmarkEnd w:id="0"/>
      <w:r>
        <w:t>Глава 4</w:t>
      </w:r>
      <w:r>
        <w:br/>
      </w:r>
      <w:r>
        <w:br/>
        <w:t>Реализм на качество не влияет, а вот наоборот — очень даже.</w:t>
      </w:r>
      <w:r>
        <w:br/>
      </w:r>
      <w:r>
        <w:br/>
        <w:t>*«Давным-давно, в незапамятные времена, была эпоха, именуемая Эрой Богов».*</w:t>
      </w:r>
      <w:r>
        <w:br/>
      </w:r>
      <w:r>
        <w:br/>
        <w:t>А-а, типа пролог.</w:t>
      </w:r>
      <w:r>
        <w:br/>
      </w:r>
      <w:r>
        <w:br/>
        <w:t>*«Великие боголюди передали жизнь грядущим поколениям и исчезли».*</w:t>
      </w:r>
      <w:r>
        <w:br/>
      </w:r>
      <w:r>
        <w:br/>
        <w:t xml:space="preserve">*«Время шло, </w:t>
      </w:r>
      <w:r>
        <w:t>и мы, наследники воли боголюдей, расселились по земле, как они и желали, продолжая плести великий поток жизни…»*</w:t>
      </w:r>
      <w:r>
        <w:br/>
      </w:r>
      <w:r>
        <w:br/>
        <w:t>……………</w:t>
      </w:r>
      <w:r>
        <w:br/>
      </w:r>
      <w:r>
        <w:br/>
        <w:t>*«Мы, живущие ныне, из наследия прошлого, что дышит в истории и руинах, от боголюдей… [Пропустить.] Пропустить пролог?»*</w:t>
      </w:r>
      <w:r>
        <w:br/>
      </w:r>
      <w:r>
        <w:br/>
        <w:t>— Пропустить.</w:t>
      </w:r>
      <w:r>
        <w:br/>
      </w:r>
      <w:r>
        <w:br/>
        <w:t>Я читал об этом в инструкции.</w:t>
      </w:r>
      <w:r>
        <w:br/>
        <w:t>Без лишних вопросов пропустив пролог, я наконец полностью погрузился, и сознание обрело телесные ощущения. Рост и телосложение отличались от реальных, так что я слегка пошевелился, чтобы привыкнуть, и осмотрелся…</w:t>
      </w:r>
      <w:r>
        <w:br/>
      </w:r>
      <w:r>
        <w:br/>
        <w:t>Это был ле</w:t>
      </w:r>
      <w:r>
        <w:t>с… ну, я, в общем-то, знал. Происхождение «Странник», в отличие от других, означало стартовую точку «где-то в зоне для новичков». Нужно либо самому добраться до города, либо погибнуть от монстра и возродиться в городе через так называемый «сонный конец». Г</w:t>
      </w:r>
      <w:r>
        <w:t>оворят, «Изгои» вообще начинают в городских переулках. Надо же, как всё продумано, не перестаю удивляться.</w:t>
      </w:r>
      <w:r>
        <w:br/>
      </w:r>
      <w:r>
        <w:br/>
        <w:t>— Ладно, надо оценить обстановку.</w:t>
      </w:r>
      <w:r>
        <w:br/>
      </w:r>
      <w:r>
        <w:br/>
        <w:t>Открываю окно статуса.</w:t>
      </w:r>
      <w:r>
        <w:br/>
      </w:r>
      <w:r>
        <w:br/>
        <w:t>————————————</w:t>
      </w:r>
      <w:r>
        <w:br/>
        <w:t>Имя: Санраку</w:t>
      </w:r>
      <w:r>
        <w:br/>
        <w:t>УР: 1</w:t>
      </w:r>
      <w:r>
        <w:br/>
        <w:t>КЛАСС: Наёмник (Мастер парных клинков)</w:t>
      </w:r>
      <w:r>
        <w:br/>
        <w:t>9000 Мани</w:t>
      </w:r>
      <w:r>
        <w:br/>
        <w:t>ЗДР (Здо</w:t>
      </w:r>
      <w:r>
        <w:t>ровье): 30</w:t>
      </w:r>
      <w:r>
        <w:br/>
        <w:t>МАН (Мана): 10</w:t>
      </w:r>
      <w:r>
        <w:br/>
        <w:t>ВНС (Выносливость): 20</w:t>
      </w:r>
      <w:r>
        <w:br/>
        <w:t>СИЛ (Сила): 10</w:t>
      </w:r>
      <w:r>
        <w:br/>
        <w:t>ЛВК (Ловкость): 15</w:t>
      </w:r>
      <w:r>
        <w:br/>
        <w:t>ПРВ (Проворство): 10</w:t>
      </w:r>
      <w:r>
        <w:br/>
        <w:t>ТЕХ (Техника): 15</w:t>
      </w:r>
      <w:r>
        <w:br/>
      </w:r>
      <w:r>
        <w:lastRenderedPageBreak/>
        <w:t>СТК (Стойкость): 1(+2)</w:t>
      </w:r>
      <w:r>
        <w:br/>
        <w:t>УДЧ (Удача): 30</w:t>
      </w:r>
      <w:r>
        <w:br/>
      </w:r>
      <w:r>
        <w:br/>
        <w:t>Навыки:</w:t>
      </w:r>
      <w:r>
        <w:br/>
      </w:r>
      <w:r>
        <w:t>・</w:t>
      </w:r>
      <w:r>
        <w:t>Круговой удар</w:t>
      </w:r>
      <w:r>
        <w:br/>
      </w:r>
      <w:r>
        <w:t>・</w:t>
      </w:r>
      <w:r>
        <w:t>Шквал кулаков</w:t>
      </w:r>
      <w:r>
        <w:br/>
      </w:r>
      <w:r>
        <w:br/>
        <w:t>Снаряжение:</w:t>
      </w:r>
      <w:r>
        <w:br/>
        <w:t>Оружие (Л/П): Парные клинки наёмника</w:t>
      </w:r>
      <w:r>
        <w:br/>
        <w:t>Голова</w:t>
      </w:r>
      <w:r>
        <w:t>: Птичья маска пристального взгляда (СТК +2)</w:t>
      </w:r>
      <w:r>
        <w:br/>
        <w:t>Тело: Нет</w:t>
      </w:r>
      <w:r>
        <w:br/>
        <w:t>Пояс: Нет</w:t>
      </w:r>
      <w:r>
        <w:br/>
        <w:t>Ноги: Нет</w:t>
      </w:r>
      <w:r>
        <w:br/>
        <w:t>Аксессуар: Нет</w:t>
      </w:r>
      <w:r>
        <w:br/>
        <w:t>————————————</w:t>
      </w:r>
      <w:r>
        <w:br/>
      </w:r>
      <w:r>
        <w:br/>
        <w:t>Внушительная бумажная броня и относительно высокая удача. Почти голый, с парными клинками — на грани между извращенцем и героем.</w:t>
      </w:r>
      <w:r>
        <w:br/>
      </w:r>
      <w:r>
        <w:br/>
        <w:t>— Больше никаких сомне</w:t>
      </w:r>
      <w:r>
        <w:t>ний! Все терзания я оставил на экране создания персонажа!..</w:t>
      </w:r>
      <w:r>
        <w:br/>
      </w:r>
      <w:r>
        <w:br/>
        <w:t>Так, что делать дальше? Если нужно снаряжение, то проще всего быстро сдохнуть и возродиться, но, может, стоит сначала опробовать бой.</w:t>
      </w:r>
      <w:r>
        <w:br/>
      </w:r>
      <w:r>
        <w:br/>
        <w:t>— Обалдеть… тело двигается так плавно.</w:t>
      </w:r>
      <w:r>
        <w:br/>
      </w:r>
      <w:r>
        <w:br/>
        <w:t>Это, конечно, вопрос</w:t>
      </w:r>
      <w:r>
        <w:t xml:space="preserve"> времени разработки, но «Фейришлак», созданный на заре VR с полным погружением, был, так сказать, немного неуклюжим. А вот аватар в этой игре двигается почти как в реале.</w:t>
      </w:r>
      <w:r>
        <w:br/>
        <w:t xml:space="preserve">Вроде бы тут есть система синхронизации сознания с реальным телом при каждом выходе, </w:t>
      </w:r>
      <w:r>
        <w:t>чтобы игровые движения не влияли на реальность, но двигается всё так послушно, что кажется, будто она и не нужна.</w:t>
      </w:r>
      <w:r>
        <w:br/>
      </w:r>
      <w:r>
        <w:br/>
        <w:t>— Ги-ги!!</w:t>
      </w:r>
      <w:r>
        <w:br/>
      </w:r>
      <w:r>
        <w:br/>
        <w:t>— Опа.</w:t>
      </w:r>
      <w:r>
        <w:br/>
      </w:r>
      <w:r>
        <w:br/>
        <w:t>Почётным первым противником в РуШа стал монстр, по популярности в жанре фэнтези сравнимый с драконом.</w:t>
      </w:r>
      <w:r>
        <w:br/>
        <w:t>Уродливый зеленокожи</w:t>
      </w:r>
      <w:r>
        <w:t>й гуманоид, который почему-то становится нереально сильным в фэнтези для взрослых…</w:t>
      </w:r>
      <w:r>
        <w:br/>
      </w:r>
      <w:r>
        <w:br/>
        <w:t>— Гоблин, значит.</w:t>
      </w:r>
      <w:r>
        <w:br/>
      </w:r>
      <w:r>
        <w:br/>
        <w:t>— Гхя-ги-ги!!</w:t>
      </w:r>
      <w:r>
        <w:br/>
      </w:r>
      <w:r>
        <w:br/>
      </w:r>
      <w:r>
        <w:lastRenderedPageBreak/>
        <w:t xml:space="preserve">Гоблин… точнее, гуманоидный монстр размером поменьше игрока — это тип вражеских МОБов, который почти гарантированно встречается в играх с </w:t>
      </w:r>
      <w:r>
        <w:t>боевыми элементами. Конечно, в игрошлаке такие твари тоже водятся, и на мгновение в голове всплыл кошмарный образ гуманоидов, бесконечно прущих со всех сторон. Я мотнул головой, отгоняя его.</w:t>
      </w:r>
      <w:r>
        <w:br/>
      </w:r>
      <w:r>
        <w:br/>
        <w:t>— …Хоп.</w:t>
      </w:r>
      <w:r>
        <w:br/>
      </w:r>
      <w:r>
        <w:br/>
        <w:t>— Гья?!</w:t>
      </w:r>
      <w:r>
        <w:br/>
      </w:r>
      <w:r>
        <w:br/>
        <w:t>Я увернулся от до смешного прямолинейного выпа</w:t>
      </w:r>
      <w:r>
        <w:t xml:space="preserve">да гоблина и подсёк его ногу. Бывали и игры в стиле «пиздец пришёл», где любое касание не оружием означало мгновенную смерть, но в этой игре, похоже, простое столкновение урона не наносит. Однако физические расчёты работают исправно: потерявший равновесие </w:t>
      </w:r>
      <w:r>
        <w:t>гоблин рухнул лицом в землю.</w:t>
      </w:r>
      <w:r>
        <w:br/>
      </w:r>
      <w:r>
        <w:br/>
        <w:t>— Параллельно… рёбрам!</w:t>
      </w:r>
      <w:r>
        <w:br/>
      </w:r>
      <w:r>
        <w:br/>
        <w:t>— Гья-а-а-а?!</w:t>
      </w:r>
      <w:r>
        <w:br/>
      </w:r>
      <w:r>
        <w:br/>
        <w:t>В современных экшенах с полным погружением, где реализм повышен, просто так бить — урона не нанесёшь, не говоря уж о картинке. Существует целый спектр игр: от игрошлака, где урон проходит</w:t>
      </w:r>
      <w:r>
        <w:t xml:space="preserve"> от любого удара, до игрошлака, где всё проработано настолько дотошно, вплоть до внутренних органов, что существуют реальные уязвимые точки и прочность. Я решил проверить, и РуШа, похоже, из тех божественных игр, где всё проработано как надо. Из раны брызн</w:t>
      </w:r>
      <w:r>
        <w:t>ули не кровь, а красные полигоны, и, видимо, я снёс всё его ХП одним ударом — гоблин распался на полигоны, словно пена, и исчез.</w:t>
      </w:r>
      <w:r>
        <w:br/>
        <w:t>Значит, лут падает сам, а не собирается с трупов. Было время, когда из-за излишнего реализма случился инцидент, переросший в уг</w:t>
      </w:r>
      <w:r>
        <w:t>оловное дело, так что это, видимо, из соображений предосторожности.</w:t>
      </w:r>
      <w:r>
        <w:br/>
        <w:t>Помню, тогда критика от противников игр была жуткая: мол, «игры искажают ценности». Какой-то там селеб, корчивший из себя интеллектуала, даже выдал что-то радикальное вроде: «Если вы может</w:t>
      </w:r>
      <w:r>
        <w:t>е дать лишь образование, которое проигрывает развлечениям, то не заводите детей. Родителям и учителям — всем обратно в начальную школу». Это тогда здорово разожгло пожар повсюду.</w:t>
      </w:r>
      <w:r>
        <w:br/>
        <w:t>Кажется, в то время я выращивал кукурузу в «Захватывающей Ферме»… всё гигантс</w:t>
      </w:r>
      <w:r>
        <w:t>кие монстры вытоптали, как же я тогда бесился. Ностальгия.</w:t>
      </w:r>
      <w:r>
        <w:br/>
      </w:r>
      <w:r>
        <w:br/>
        <w:t>— Дроп… о.</w:t>
      </w:r>
      <w:r>
        <w:br/>
      </w:r>
      <w:r>
        <w:br/>
        <w:t>Раз всё исчезает в полигонах, то то, что осталось на земле — это и есть дроп.</w:t>
      </w:r>
      <w:r>
        <w:br/>
        <w:t>Я подобрал каменный топор — палку с привязанным лианой камнем, который сложно назвать качественным. Он тут</w:t>
      </w:r>
      <w:r>
        <w:t xml:space="preserve"> же распался и переместился в инвентарь.</w:t>
      </w:r>
      <w:r>
        <w:br/>
      </w:r>
      <w:r>
        <w:br/>
        <w:t>— Хм… «Топорик гоблина», значит.</w:t>
      </w:r>
      <w:r>
        <w:br/>
      </w:r>
      <w:r>
        <w:br/>
        <w:t xml:space="preserve">Можно использовать в паре, прочность меньше половины… ну, стандартный дроп с </w:t>
      </w:r>
      <w:r>
        <w:lastRenderedPageBreak/>
        <w:t>гоблина.</w:t>
      </w:r>
      <w:r>
        <w:br/>
        <w:t xml:space="preserve">Как основное оружие не пойдёт, но можно использовать, чтобы поберечь прочность парных клинков </w:t>
      </w:r>
      <w:r>
        <w:t>наёмника… значит, нужен ещё один.</w:t>
      </w:r>
      <w:r>
        <w:br/>
      </w:r>
      <w:r>
        <w:br/>
        <w:t>— Кажется, в этой игре есть скрытый параметр голода…</w:t>
      </w:r>
      <w:r>
        <w:br/>
      </w:r>
      <w:r>
        <w:br/>
        <w:t>Тогда придётся поохотиться на монстров и проверить, что с них падает.</w:t>
      </w:r>
      <w:r>
        <w:br/>
      </w:r>
      <w:r>
        <w:br/>
        <w:t>………Ах, это чувство… оно приходит вне зависимости от того, играешь ты в игрошлак или божественную</w:t>
      </w:r>
      <w:r>
        <w:t xml:space="preserve"> игру.</w:t>
      </w:r>
      <w:r>
        <w:br/>
        <w:t>Это чувство восторга в момент, когда погружаешься в новый мир и думаешь, что делать дальше… в реале такое редко испытаешь.</w:t>
      </w:r>
      <w:r>
        <w:br/>
      </w:r>
      <w:r>
        <w:br/>
        <w:t>— Ну что ж, не будем забывать получать удовольствие!</w:t>
      </w:r>
      <w:r>
        <w:br/>
      </w:r>
      <w:r>
        <w:br/>
        <w:t>И я шагнул вперёд, в бездорожный лес, ища тропу под названием «цель».</w:t>
      </w:r>
      <w:r>
        <w:br/>
      </w:r>
      <w:r>
        <w:br/>
      </w:r>
      <w:r>
        <w:t>Кстати, игроки, начинающие полуголыми, встречаются довольно часто.</w:t>
      </w:r>
      <w:r>
        <w:br/>
        <w:t>Дело в том, что продать снаряжение на экране создания персонажа выгоднее, чем продавать оружие у кузнеца в игре.</w:t>
      </w:r>
    </w:p>
    <w:sectPr w:rsidR="008B3F27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14CD1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8B3F27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1C5049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866</Words>
  <Characters>4937</Characters>
  <Application>Microsoft Office Word</Application>
  <DocSecurity>0</DocSecurity>
  <Lines>41</Lines>
  <Paragraphs>11</Paragraphs>
  <ScaleCrop>false</ScaleCrop>
  <Company/>
  <LinksUpToDate>false</LinksUpToDate>
  <CharactersWithSpaces>5792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10</cp:revision>
  <dcterms:created xsi:type="dcterms:W3CDTF">2025-04-03T21:27:00Z</dcterms:created>
  <dcterms:modified xsi:type="dcterms:W3CDTF">2025-04-06T17:53:00Z</dcterms:modified>
</cp:coreProperties>
</file>