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432</w:t>
        <w:br/>
        <w:br/>
        <w:br/>
        <w:br/>
        <w:t>Дракон, о, дракон! Часть девятая</w:t>
        <w:br/>
        <w:t>Нерегулярно, но что поделать. Не соблюдать даже обновление раз в день — стыдно и простите.</w:t>
        <w:br/>
        <w:t>Костяная Крепость Скал-Азучи.</w:t>
        <w:br/>
        <w:t>Её основные материалы — кости монстров, добытые в Лесном Море.</w:t>
        <w:br/>
        <w:t>Колонны, конечно, деревянные, но факт в том, что на неё было потрачено гораздо больше ресурсных очков, чем если бы она была построена только из камня и дерева.</w:t>
        <w:br/>
        <w:br/>
        <w:t>А её истинная ценность — в общем эффекте, который может активировать «владелец замка» с помощью объектов, установленных «Мастером Фэн-шуй».</w:t>
        <w:br/>
        <w:br/>
        <w:t>— Ух, прямое попадание… Эй, я жив?</w:t>
        <w:br/>
        <w:br/>
        <w:t>『Что?!』</w:t>
        <w:br/>
        <w:br/>
        <w:t>— Только у игроков здесь усиливающий эффект… Эмилия-сан?!</w:t>
        <w:br/>
        <w:br/>
        <w:t>— Объясните!</w:t>
        <w:br/>
        <w:br/>
        <w:t>— Это бафф от Скал-Азучи! Пока сражаемся с Ду'Редхаулом, повышается сопротивление огню!!</w:t>
        <w:br/>
        <w:br/>
        <w:t>Услышав эти слова, Сайгер-100 слегка нахмурилась.</w:t>
        <w:br/>
        <w:br/>
        <w:t>(Бафф такой силы, что даже средний атакующий не умирает мгновенно? Плохо…)</w:t>
        <w:br/>
        <w:br/>
        <w:t>Люди не следуют чужим эмоциям. Не потому, что они эгоистичны или высокомерны, а потому, что сочувствие и сострадание — это тоже их собственные эмоции.</w:t>
        <w:br/>
        <w:t>И влияние, побуждающее к действию, тем сильнее, чем оно непосредственнее. Если подумать, что сильнее мотивирует людей — красноречие бывшего ПК или бафф от Скал-Азучи, — то ответ очевиден.</w:t>
        <w:br/>
        <w:br/>
        <w:t>— Шанс! Нужно добить Ду'Редхаула здесь!!</w:t>
        <w:br/>
        <w:br/>
        <w:t>Хоть Сайгер-100 и подбадривала окружающих словами и отдавала приказы, она с трудом подавляла тревогу о грядущем (・・・) моменте.</w:t>
        <w:br/>
        <w:br/>
        <w:t>Есть такая поговорка: «Враги в одной лодке».</w:t>
        <w:br/>
        <w:t>Есть и такая: «Много кормчих — корабль на гору взойдёт».</w:t>
        <w:br/>
        <w:br/>
        <w:t>В какой же лодке я сейчас нахожусь: с врагами или с теми, кто заблудился?.. Сайгер-0 вздохнула и побежала.</w:t>
        <w:br/>
        <w:br/>
        <w:t>— Дракон, поглотивший мир! О, наши предки! Узрите же нашу битву!!</w:t>
        <w:br/>
        <w:br/>
        <w:t>— Ругадододо-Ру-Дододо… Ты Бодр.</w:t>
        <w:br/>
        <w:br/>
        <w:t>— Ка-ха! Вступая в такой бой, нельзя не воодушевиться!!</w:t>
        <w:br/>
        <w:br/>
        <w:t>— О, маленькие люди-насекомые! Вы тоже радуетесь?</w:t>
        <w:br/>
        <w:br/>
        <w:t>— Чувствуется разница культур с маленькими людьми без оружия, но всё же воин должен смеяться перед битвой!!</w:t>
        <w:br/>
        <w:br/>
        <w:t>— …Эй, Отчаянный (кулачный боец-петух), нам тоже стоит так веселиться?</w:t>
        <w:br/>
        <w:br/>
        <w:t>— Зачем подражать таким, как они? Не трать силы зря.</w:t>
        <w:br/>
        <w:br/>
        <w:t>— Хм, ты, броня. Всё же стоит идти быстрее. Да, именно так, не стоит обращать внимания на медлительных и книжных червей!!</w:t>
        <w:br/>
        <w:br/>
        <w:t>— Какое варварство! Всё-таки искать разум у зверя, способного лишь махать когтями и клыками, — ошибка…</w:t>
        <w:br/>
        <w:br/>
        <w:t>— Народ-первопроходец, не обращай внимания на дураков, которые могут только махать когтями, и идиотов, которые ошибочно принимают ум за силу. Лучше налаживай с нами добрые отношения…</w:t>
        <w:br/>
        <w:br/>
        <w:t>Бесит.</w:t>
        <w:br/>
        <w:t>Как-то иначе Сайгер-0 эту суматоху описать не могла.</w:t>
        <w:br/>
        <w:t>Почему так получилось? Конечно, из-за того, что с ними шли Инсектоиды, нельзя было использовать врата телепортации, и пришлось добираться до передовой базы пешком… но по пути они встречали и присоединяли всё новых и новых попутчиков, и в итоге образовалась целая ярмарка разных рас.</w:t>
        <w:br/>
        <w:br/>
        <w:t>Гиганты, ведомые женщиной-гигантом, чем-то похожей на её сестру.</w:t>
        <w:br/>
        <w:t>Народ Птиц, которых она на мгновение приняла за Санраку.</w:t>
        <w:br/>
        <w:t>Народ Зверей, которых она на мгновение приняла за Санраку в новой маске.</w:t>
        <w:br/>
        <w:br/>
        <w:t>Если добавить к ним ещё и Инсектоидов, то почему она оказалась во главе этой толпы, которую можно было бы назвать союзом разных рас?..</w:t>
        <w:br/>
        <w:t>Чем больше она думала, тем глубже погружалась в болото размышлений. Вздохнув, Сайгер-0 и Имрон продолжили путь через Лесное Море.</w:t>
        <w:br/>
        <w:br/>
        <w:t>— Му!</w:t>
        <w:br/>
        <w:br/>
        <w:t>— Ова!</w:t>
        <w:br/>
        <w:br/>
        <w:t>В тот момент, когда она сделала шаг, не пересекая никаких видимых линий, на тела Сайгер-0 и Имрон обрушилась тяжесть, словно на них положили груз.</w:t>
        <w:br/>
        <w:br/>
        <w:t>— B.I.G.2… Несомненно, мы вошли в зону действия способности Зигвурма.</w:t>
        <w:br/>
        <w:br/>
        <w:t>— Эм, все! Скоро поле боя…!!</w:t>
        <w:br/>
        <w:br/>
        <w:t>Чувствуешь себя экскурсоводом. Хоть это и было вызвано продвижением Уникального Сценария EX, но представители разных рас и фракций шли к передовой базе с одной целью.</w:t>
        <w:br/>
        <w:t>Хоть у Сайгер-0 и не было такого видения, как у Пенсилгон, она понимала, что игнорировать это нельзя.</w:t>
        <w:br/>
        <w:br/>
        <w:t>Похоже, другие NPC тоже ощутили влияние гравитационной сферы. С десятью разными реакциями они приготовили оружие, сжали кулаки, и их боевой дух возрос, словно каждый хотел заявить: «Я убью дракона!».</w:t>
        <w:br/>
        <w:br/>
        <w:t>— …Что-то я очень устала.</w:t>
        <w:br/>
        <w:br/>
        <w:t>— Это же бесценный опыт. Лучше считать, что тебе повезло… наверное.</w:t>
        <w:br/>
        <w:br/>
        <w:t>— Вы даже не пытаетесь скрыть это, Имрон-сан.</w:t>
        <w:br/>
        <w:br/>
        <w:t>— Когда немного сближаешься, ролевая игра слетает…</w:t>
        <w:br/>
        <w:br/>
        <w:t>Разговаривая так, два игрока вместе с представителями разных рас ворвались на поле боя.</w:t>
        <w:br/>
        <w:br/>
        <w:t>Племя Гигантов «Клан Одина», пятьдесят восемь человек.</w:t>
        <w:br/>
        <w:t>Народ Инсектоидов «Гордость Жуков, включая двоих», пятнадцать человек.</w:t>
        <w:br/>
        <w:t>Народ Птиц «Банда Кулакастых Крыльев», двадцать человек.</w:t>
        <w:br/>
        <w:t>Народ Зверей «Львиное Сердце», «Общество Лисьего Огня», «Армия Изобильного Слона», по двадцать человек от каждой фракции, всего шестьдесят.</w:t>
        <w:br/>
        <w:br/>
        <w:t>Людей, которых уже можно было назвать легионом, шло вперёд.</w:t>
        <w:br/>
        <w:br/>
        <w:t>— ………Сложно показаться.</w:t>
        <w:br/>
        <w:br/>
        <w:t>Дополнительный состав. Один Ворпал-кролик, вцепившийся в спину Сайгер-0.</w:t>
        <w:br/>
        <w:br/>
        <w:t>Поэтому первый контакт произошёл с игроками, сражавшимися с Брайрейниэго в ближайшей к лесу части поля боя.</w:t>
        <w:br/>
        <w:br/>
        <w:t>— Кх… Людей не хватает!</w:t>
        <w:br/>
        <w:br/>
        <w:t>— Остальные ушли добивать Ду'Редхаула!</w:t>
        <w:br/>
        <w:br/>
        <w:t>— Мелких драконов не удержать?!</w:t>
        <w:br/>
        <w:br/>
        <w:t>— Бой не заканчивается, уровень не повышается?!</w:t>
        <w:br/>
        <w:br/>
        <w:t>В отличие от Ду'Редхаула или Броккентрида, которые представляли собой угрозу как отдельные сущности, бой с Брайрейниэго требовал простого численного превосходства, людских ресурсов.</w:t>
        <w:br/>
        <w:t>Из-за поддержки от Скал-Азучи, участия 【Чёрного Меча】 и других причин соотношение сил игроков изменилось, и мелкие драконы Брайрейниэго пытались прорвать их окружение.</w:t>
        <w:br/>
        <w:br/>
        <w:t>— Невозможно! Одними лекарями линию не удержать!!</w:t>
        <w:br/>
        <w:br/>
        <w:t>— Кто-нибудь из атакующих, помогите! Одни танки не выстоят против толпы!!</w:t>
        <w:br/>
        <w:br/>
        <w:t>Со всех сторон линии фронта раздавались крики. Из-за уменьшения общего числа игроков те роли, которые раньше выполняли другие в случае выбывания нескольких человек, теперь искажались.</w:t>
        <w:br/>
        <w:br/>
        <w:t>Но в тот момент, когда часть линии фронта была на грани краха, появилось подкрепление (・・).</w:t>
        <w:br/>
        <w:br/>
        <w:t>『Вперёд, мои дети! Растопчите глупых червей и захватите эту землю!!』</w:t>
        <w:br/>
        <w:br/>
        <w:t>— — — Нет, единственное место, которого ты достойна, — это лужа твоей собственной крови!!</w:t>
        <w:br/>
        <w:br/>
        <w:t>Подул ветер. Этот ветер, словно рубящий всё на своём пути, был двойным (・) порывом. Мелкие драконы, оказавшиеся на его пути, были сметены без всяких разговоров.</w:t>
        <w:br/>
        <w:br/>
        <w:t>— Э, что… э, здоровые!</w:t>
        <w:br/>
        <w:br/>
        <w:t>— Эй, их много!</w:t>
        <w:br/>
        <w:br/>
        <w:t>— Дети… нет, это обман зрения! Девочка размером со взрослого!</w:t>
        <w:br/>
        <w:br/>
        <w:t>— Это просто взрослая женщина?</w:t>
        <w:br/>
        <w:br/>
        <w:t>— Э, фетиш…</w:t>
        <w:br/>
        <w:br/>
        <w:t>Из леса, избежавшего пожара, один за другим появлялись гигантские люди. Каждый из них нёс оружие, которым, очевидно, пользовался долгое время. Следуя за женщиной-гигантом с парными мечами, ринувшейся вперёд, они бежали, сотрясая землю.</w:t>
        <w:br/>
        <w:br/>
        <w:t>『Ты, вы-ы-ы!!!』</w:t>
        <w:br/>
        <w:br/>
        <w:t>— Брайрейниэго, не думай, что сможешь убежать от нас. Твою голову срубят гиганты! Мы, Клан Одина, унаследовавшие волю героев Одина и Долданы (・・・・)! Знай же, что я — Фиона из Непревзойдённых Парных Клинков (Мора Бегальта)!!</w:t>
        <w:br/>
        <w:br/>
        <w:t>Не Долдана с Пламенным Копьём-Мечом (Арадваром), один из героев, фигурирующих в «Сказаниях Странствующего Кролика».</w:t>
        <w:br/>
        <w:t>А Один с Непревзойдёнными Парными Клинками (Мора Бегальта), великий герой, отвоевавший землю белого дракона и сделавший её землёй гигантов. Фиона, его потомок, теперь направила два меча на Брайрейниэго.</w:t>
        <w:br/>
        <w:br/>
        <w:t>И, словно в ответ на парные клинки великого героя, множество огромного оружия взметнулось в ночное небо.</w:t>
        <w:br/>
        <w:br/>
        <w:t>・Сказания Странствующего Кролика</w:t>
        <w:br/>
        <w:t>Предания, похожие на сказки, передающиеся у гигантов, народа птиц, народа рудокопов и народа зверей.</w:t>
        <w:br/>
        <w:t>В них рассказывается о том, как великие герои разных рас вместе со «странствующим кроликом» отправились в поход для убийства дракона. Содержание немного различается у разных рас, но упоминание «странствующего кролика» — общее.</w:t>
        <w:br/>
        <w:br/>
        <w:t>Поэтому у гигантов есть культура не нападать активно на Ворпал-кроликов. Точнее, чаще всего они их просто не замечают из-за маленького размера.</w:t>
        <w:br/>
        <w:t>У народа зверей идут споры о том, к какой расе принадлежал герой-зверолюд из сказки — «Лев!», «Лис!», «Слон!». Каждая фракция настаивает на своём, исходя из того, какая раса преобладает в ней. На самом деле, это был хомяк-зверолюд.</w:t>
        <w:br/>
        <w:br/>
        <w:t>К слову, у упомянутых четырёх рас это считается сказкой, но в Лагонии — «одним из эпизодов прошлого Ваша».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