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443</w:t>
        <w:br/>
        <w:br/>
        <w:br/>
        <w:br/>
        <w:t>Дракон, о дракон! Часть двадцатая</w:t>
        <w:br/>
        <w:t>『Фу-ха-ха-ха-ха! Великолепно! О, великолепно!! Какое сияние! Жар, обжигающий мои глаза! Блеск сокровищ, ослепляющий меня!! Хорошо! Герой — это единое пламя, что привлекает и ведёт за собой многих! Вид тех, кто стремится стать героями, вдохновлённый твоим огнём, — вот лучшее доказательство!! Фу-ха-ха, фу-ха-ха-ха-ха-ха!!』</w:t>
        <w:br/>
        <w:br/>
        <w:t>Он смеётся. Зигворм, взирающий с высоты небес на игроков, копошащихся внизу, словно муравьи, мог бы и насмехаться над ними, но он выражает чистую, лишённую всякой злобы радость громким смехом.</w:t>
        <w:br/>
        <w:br/>
        <w:t>『О… люди, герои. Ваш путь в будущем будет омрачён трудностями из-за возвращения Тех. Значит, нужно показать! Если вы сразите такой же «цвет», как и я, — хорошо! Если же вы намерены сразить меня — ещё лучше!! Я принимаю вызов! Ну же, что вы предпримете!!』</w:t>
        <w:br/>
        <w:br/>
        <w:t>— Тогда позвольте без стеснения принять ваш вызов! — снова крикнула Акицу Акане, спрыгивая со спины Ноарлинд и перепрыгивая на Зигворма.</w:t>
        <w:br/>
        <w:br/>
        <w:t>Даже если атаки магией — то есть главное оружие дракона, дыхание, — запечатаны, физические атаки массивным телом Ноарлинд, пусть и неизвестно, насколько они эффективны, точно не будут сведены на нет.</w:t>
        <w:br/>
        <w:br/>
        <w:t>『Акицу Акане! Действуй!!』</w:t>
        <w:br/>
        <w:t>— Есть! Так, горло, немного правее…</w:t>
        <w:br/>
        <w:t>『Хо, намерена пронзить мою обратную чешую… Но не думай, что полумеры пронзят меня, готового к смерти!!』</w:t>
        <w:br/>
        <w:br/>
        <w:t>Обратная чешуя Зигворма. Единственная точка в конструкции золотого Короля Драконов, созданного с использованием мудрости эпохи богов, которая из-за структурных проблем имеет меньшую прочность по сравнению с остальными чешуйками.</w:t>
        <w:br/>
        <w:t>Для обычного Зигворма это было бы место, пронзив которое, можно было бы наложить проклятие (благословение), но для нынешнего Зигворма это всего лишь «немного более слабое место».</w:t>
        <w:br/>
        <w:br/>
        <w:t>Однако это верно лишь с точки зрения человека как атакующего. В данный момент можно сказать, что Акицу Акане буквально обладает драконьими клыками и когтями.</w:t>
        <w:br/>
        <w:br/>
        <w:t>— Вот здесь!!</w:t>
        <w:br/>
        <w:t>『Умри-и-и-и!!』</w:t>
        <w:br/>
        <w:t>『Ну-о!?』</w:t>
        <w:br/>
        <w:br/>
        <w:t>Акицу Акане была лишь наблюдателем, её главная задача — сообщить Ноарлинд местоположение обратной чешуи, основываясь на прошлом опыте. И именно потому, что внимание Зигворма было сосредоточено на людях и ослаблено по отношению к Ноарлинд, клыки чёрного дракона вонзились в золотое горло, воспользовавшись мимолётной заминкой, вызванной двумя взрывами на земле.</w:t>
        <w:br/>
        <w:br/>
        <w:t>『Гх, ну-у-у! Наглость!!』</w:t>
        <w:br/>
        <w:t>『Гуа-а!?』</w:t>
        <w:br/>
        <w:br/>
        <w:t>Однако клыки, лишь слегка пронзившие обратную чешую, были вырваны вместе с челюстью, когда Зигворм отдёрнулся, а сжатый кулак Зигворма ударил Ноарлинд по щеке.</w:t>
        <w:br/>
        <w:br/>
        <w:t>『Высокомерие! С такой силой пытаться противостоять мне!!』</w:t>
        <w:br/>
        <w:t>『Говори что угодно, но в конце трупом будешь лежать ты, Зигворм!!』</w:t>
        <w:br/>
        <w:br/>
        <w:t>Чёрное дыхание, выпущенное с близкого расстояния, было нейтрализовано. Два из пяти сломанных рогов — левый и правый — засветились, и всё тело Зигворма окутало светом.</w:t>
        <w:br/>
        <w:t>Ноарлинд, смерив взглядом рассеявшееся чёрное дыхание так, словно хотела цыкнуть языком, снова бросилась на Зигворма.</w:t>
        <w:br/>
        <w:br/>
        <w:t>— У-у… Невосприимчивость к магии… очень неудобно…!! — простонала Акицу Акане, с трудом уцепившись за спину Зигворма, жалуясь на состояние свечения, которое сводило на нет её сильные стороны как мага.</w:t>
        <w:br/>
        <w:br/>
        <w:t>Способность Зигворма к аннуляции магии «Сияющий Король Драконов (Тупак Амару)» можно сравнить с краской невероятной концентрации.</w:t>
        <w:br/>
        <w:t>Частицы маны, находящиеся под полным контролем Короля Драконов, аннулируют внешнее вмешательство маны, не подконтрольное Зигворму, словно закрашивая его.</w:t>
        <w:br/>
        <w:br/>
        <w:t>Однако у этой формы есть два недостатка.</w:t>
        <w:br/>
        <w:br/>
        <w:t>Во-первых, её невозможно использовать одновременно с барьером аннуляции навыков «Область Безумия», поэтому атаки навыками действуют. Зигворм, хоть и по иному принципу, но подвержен тому же ограничению, что и Ктарнид.</w:t>
        <w:br/>
        <w:br/>
        <w:t>И во-вторых. Сияющий облик, аннулирующий всякое внешнее магическое вмешательство, то есть магию, слаб против «материального вмешательства», осуществлённого посредством магических процессов.</w:t>
        <w:br/>
        <w:t>А это — то, чем по умолчанию обладает определённая категория снаряжения!..</w:t>
        <w:br/>
        <w:br/>
        <w:t>* * *</w:t>
        <w:br/>
        <w:br/>
        <w:t>— …Сузаку, я буду использовать тебя грубо, ты не против?</w:t>
        <w:br/>
        <w:t>『БЕЗ ПРОБЛЕМ』</w:t>
        <w:br/>
        <w:t>『Ну-у-у!!?』</w:t>
        <w:br/>
        <w:br/>
        <w:t>Полоса «красного» пронеслась по небу. Нет, это было не похоже на изначальное чудовище, пропитанное красным до мозга костей, это были поистине прекрасные алые крылья.</w:t>
        <w:br/>
        <w:t>Клинок Кремации, некогда использованный для того, чтобы пригвоздить подобное воплощению ночи волка, теперь, в руках изящного крылатого механоида, выполнял свою истинную функцию.</w:t>
        <w:br/>
        <w:br/>
        <w:t>Акицу Акане, спрыгнувшая с Зигворма, отшатнувшегося от внезапной атаки, сумела вернуться на спину Ноарлинд и устремила взгляд на нападавшего.</w:t>
        <w:br/>
        <w:br/>
        <w:t>— Ро… робот?</w:t>
        <w:br/>
        <w:t>— …Акицу Акане, я пришла на подмогу.</w:t>
        <w:br/>
        <w:t>— Э, а, Раст!?</w:t>
        <w:br/>
        <w:br/>
        <w:t>Красный механоид парил в воздухе, испуская жар и тягу из стальных алых крыльев, расправленных на пояснице. Гуманоид с крыльями — по ключевым словам можно было бы подумать о Птицелюдах (Бардианах), но у Птицелюдов крылья и руки представляют собой единое целое, тогда как здесь крылья и руки были отдельными частями.</w:t>
        <w:br/>
        <w:t>Хоть крылья и располагались несколько низко, это было скорее похоже на «ангела».</w:t>
        <w:br/>
        <w:br/>
        <w:t>『Что это за назойливая муха!』</w:t>
        <w:br/>
        <w:t>— А, эм, из того же клана… А, да, моя подруга!</w:t>
        <w:br/>
        <w:t>『Хм…』</w:t>
        <w:br/>
        <w:t>— …Ноарлинд, мы здесь, чтобы помочь тебе победить. Мы здесь, чтобы победить Зигворма… Передаю сообщение от нашего лидера (босса).</w:t>
        <w:br/>
        <w:t>『Что?』</w:t>
        <w:br/>
        <w:t>— …Цитирую: «ЭЙ, НОАРИН! ЕСЛИ СОБРАЛАСЬ ПОСТАВИТЬ ВСЮ ЖИЗНЬ НА ПОБЕДУ НАД ЗИГВОРМОМ, ТО СРАЖАЙСЯ С НИМ НА ЗЕМЛЕ, YO!» …вот так.</w:t>
        <w:br/>
        <w:t>— …</w:t>
        <w:br/>
        <w:t>『…』</w:t>
        <w:br/>
        <w:t>— …Кхм. Это не мои мысли, я лишь передала сообщение.</w:t>
        <w:br/>
        <w:br/>
        <w:t>Раст, соединившаяся с Тактической Машиной-Птицей, неловко оправдывалась в повисшей тишине, но затем вновь направила клинок на Зигворма — не Арадвара, а иной, порождённый мудростью эпохи богов, обжигающий Сжигающий Парный Магический Клинок (Инсинерейт: Слешер).</w:t>
        <w:br/>
        <w:br/>
        <w:t>— …Не люблю врагов, которые отсиживаются вне зоны досягаемости.</w:t>
        <w:br/>
        <w:t>『Доспехи далёких дней… хе-хе-хе, и что же ты предпримешь?』</w:t>
        <w:br/>
        <w:t>— …Не хвастаюсь, но сейчас я… поправка.</w:t>
        <w:br/>
        <w:br/>
        <w:t>Звездоподобная вспышка на земле. Заметил её лишь Зигворм, ставший целью. Снизу вверх…</w:t>
        <w:br/>
        <w:br/>
        <w:t>— Мы (!!) очень сильны.</w:t>
        <w:br/>
        <w:t>『Снайперский выстрел!!』</w:t>
        <w:br/>
        <w:t>— …Битвы на время — это моя утренняя рутина. Я собью тебя.</w:t>
        <w:br/>
        <w:br/>
        <w:t>* * *</w:t>
        <w:br/>
        <w:br/>
        <w:t>Пятью минутами ранее.</w:t>
        <w:br/>
        <w:br/>
        <w:t>— Итак, господа совладельцы! Ставлю на голосование одобрение общекланового использования предмета!</w:t>
        <w:br/>
        <w:t>— К чему такая помпезность… Одобряю.</w:t>
        <w:br/>
        <w:t>— Эм, как избавиться от этого аномального статуса?.. Одобряю.</w:t>
        <w:br/>
        <w:br/>
        <w:t>Три окна отобразили одинаковую процедуру, и стальная птица, соответствующая ей броня и несколько видов оружия были зарегистрированы как общеклановые предметы в клановой ячейке предметов, установленной на корабле «Брюбас».</w:t>
        <w:br/>
        <w:br/>
        <w:t>Тут же Раст воспользовалась клановой ячейкой предметов и явила их в реальном пространстве.</w:t>
        <w:br/>
        <w:br/>
        <w:t>— Ооо… бьютифул…</w:t>
        <w:br/>
        <w:t>— Используй бережно.</w:t>
        <w:br/>
        <w:t>— Когда это говорит Санраку, известный своей крайней небрежностью в обращении со снаряжением, слова приобретают особый вес!</w:t>
        <w:br/>
        <w:t>— Может, Санраку выдыхает гелий вместо углекислого газа?</w:t>
        <w:br/>
        <w:t>— Мы уже шутили на эту тему, не так ли? (фальцетом)</w:t>
        <w:br/>
        <w:t>— Хе, хе-хе…</w:t>
        <w:br/>
        <w:br/>
        <w:t>Молд, ты…</w:t>
        <w:br/>
        <w:br/>
        <w:t>— Нет, всё в порядке. В порядке… Важнее другое, можно ли как-то наладить беспроводную связь?</w:t>
        <w:br/>
        <w:t>— Беспроводную?</w:t>
        <w:br/>
        <w:br/>
        <w:t>Нет, легенда о непобедимости Раст создана не её одной. Именно потому, что есть тот, кто обладает настолько высокой производительностью поддержки, что доминирует даже в случайных группах, она, без преувеличения, гордилась своей непобедимостью.</w:t>
        <w:br/>
        <w:br/>
        <w:t>— А-а… Не знаю, даже если бы была беспроводная связь, реактор всего один, так что другие машины не запустятся…</w:t>
        <w:br/>
        <w:br/>
        <w:t>Пока Катсу пытался объяснить Молду трудности реализации его надежд, —</w:t>
        <w:br/>
        <w:br/>
        <w:t>— Понятно, то есть, интеллектуальная связь.</w:t>
        <w:br/>
        <w:br/>
        <w:t>— явилась самопровозглашённая квинтэссенция интеллекта (интеллигенции). Поскольку линия фронта удерживалась благодаря яростному натиску игроков, Сайна подошла к Санраку и остальным, каша-каша — непонятно каким образом — сложила и убрала только головную часть панциря, обнажив своё лицо, близкое к человеческому, но всё же нечеловеческое.</w:t>
        <w:br/>
        <w:br/>
        <w:t>— В данный момент «Водопад» работает от энергоснабжения данной машины (Меня). Поэтому, хотя и необходимо проходить через данную машину (Меня), возможна дальняя связь с носителем «Сияющего Пера».</w:t>
        <w:br/>
        <w:br/>
        <w:t>Все на мгновение замолчали.</w:t>
        <w:br/>
        <w:br/>
        <w:t>— Хмф.</w:t>
        <w:br/>
        <w:t>— Губе.</w:t>
        <w:br/>
        <w:br/>
        <w:t>Пенсилгон наступила на спину Санраку, который медленно пытался уползти на четвереньках.</w:t>
        <w:br/>
        <w:br/>
        <w:t>— Какая милашка? Конечно же, ты нас познакомишь, да?..</w:t>
        <w:br/>
        <w:t>— Прекрати-и, дерьмо-о, отпусти-и…</w:t>
        <w:br/>
        <w:br/>
        <w:t>* * *</w:t>
        <w:br/>
        <w:br/>
        <w:t>Прошло двадцать глав, а господин Зигворм всё ещё в воздухе.</w:t>
        <w:br/>
        <w:t>Закончится ли это в этом году?.. (слабый стон)</w:t>
        <w:br/>
        <w:br/>
        <w:t>Аннуляция магии Зигворма аннулирует «магические пули или пули, созданные магией», но не аннулирует «заранее подготовленные пули, запущенные магией».</w:t>
        <w:br/>
        <w:t>По крайней мере, движущая сила подчиняется законам физики.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