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464</w:t>
        <w:br/>
        <w:br/>
        <w:br/>
        <w:br/>
        <w:t>Драконы, о, драконы! Часть сорок первая</w:t>
        <w:br/>
        <w:t>Написано в исступлении, так что, естественно, не вычитано.</w:t>
        <w:br/>
        <w:t>◆</w:t>
        <w:br/>
        <w:br/>
        <w:t>Ну вы даёте! Хо-хо-хо, ну вы учудили!!</w:t>
        <w:br/>
        <w:br/>
        <w:t>«Смотри-ка, даже маркеры по фракциям аккуратно отобразили».</w:t>
        <w:br/>
        <w:br/>
        <w:t>«Выглядишь довольным».</w:t>
        <w:br/>
        <w:br/>
        <w:t>«Ну конечно, PvP — это ж цвет онлайн-игр! А фракционные войны с кучей условий победы, когда привыкнешь, — это весело...!!»</w:t>
        <w:br/>
        <w:br/>
        <w:t>Ну что, что? Хочешь ударить в спину? Не буду мешать. По служебным причинам я воздержусь от убийств с моей стороны... Но хорошо, напряжение нарастает.</w:t>
        <w:br/>
        <w:br/>
        <w:t>«Насколько применима Ревитализация? Нужно проверить... Небо светлеет, скоро... успею ли? Да, смогу, если как-нибудь долететь...»</w:t>
        <w:br/>
        <w:br/>
        <w:t>«Э, эй?»</w:t>
        <w:br/>
        <w:br/>
        <w:t>«Это я так, сам с собой. Когда проговариваешь, мысли лучше укладываются... Чёрт, баланс между огневой мощью и удобством просто дерьмовый. Поглощение? Нет, по вместимости лучше помучиться? Сдохнуть здесь было бы совсем не смешно».</w:t>
        <w:br/>
        <w:br/>
        <w:t>«Хватит бормотать странные словечки! Любопытство же разбирает!!»</w:t>
        <w:br/>
        <w:br/>
        <w:t>Да я хз, я не всегда логически всё продумываю. Главное — зафиксировать основные моменты, а остальное можно связать по смыслу.</w:t>
        <w:br/>
        <w:br/>
        <w:t>«Развязка близка. Я тут недавно врезал, и несколько рогов показались подозрительными. У правых трёх — второй сверху, у левых двух — нижний».</w:t>
        <w:br/>
        <w:br/>
        <w:t>«Даже если скажешь, не думаю, что смогу прицелиться...»</w:t>
        <w:br/>
        <w:br/>
        <w:t>«Нет, это не так. О, Раст! Как раз вовремя!»</w:t>
        <w:br/>
        <w:br/>
        <w:t>«...Чего?»</w:t>
        <w:br/>
        <w:br/>
        <w:t>«Сыграем в испорченный телефон. Передай тому парню, что ведёт огонь поддержки с Брюваса вон там... ага, мой знакомый? Передай ему: «Верхний правый средний, левый нижний». И Сузаку тоже используй».</w:t>
        <w:br/>
        <w:br/>
        <w:t>«...Хорошо, но есть ли шансы на победу?»</w:t>
        <w:br/>
        <w:br/>
        <w:t>«Можно сказать, что есть, а можно — что нет. Но одно могу сказать точно...»</w:t>
        <w:br/>
        <w:br/>
        <w:t>Я ему тут рога нахрен пообломаю. К тому же, говоря о «шансах на победу», это не про меня.</w:t>
        <w:br/>
        <w:t>Уникальный сценарий — это чья-то история. Даже если все мы — статисты на сцене этого золотого дракона... бывают и ансамблевые драмы, где каждый — главный герой. Кто рассказчик? По крайней мере, мы — второстепенные персонажи из другой оперы.</w:t>
        <w:br/>
        <w:br/>
        <w:t>«А, ведь так... ...А-а, это ведь Рей-си?»</w:t>
        <w:br/>
        <w:br/>
        <w:t>«А? Д-да».</w:t>
        <w:br/>
        <w:br/>
        <w:t>«Не хищное существо, которое сожрало Рей-си и присвоило её статы?»</w:t>
        <w:br/>
        <w:br/>
        <w:t>«Не смей так запросто убивать мою сестру».</w:t>
        <w:br/>
        <w:br/>
        <w:t>«Э, а... Это, ну, такая броня... есть».</w:t>
        <w:br/>
        <w:br/>
        <w:t>Ух ты, этот шлем моргает и какой-то склизкий (отвращение).</w:t>
        <w:br/>
        <w:br/>
        <w:t>◇</w:t>
        <w:br/>
        <w:br/>
        <w:t>Акицу Аканэ — не тот человек, что Джозетт, которая полностью вживается в роль и играет от всего сердца.</w:t>
        <w:br/>
        <w:br/>
        <w:t>Акицу Аканэ — не та девушка, что Санраку, который осознанно ведёт себя так, как подобает в игре.</w:t>
        <w:br/>
        <w:br/>
        <w:t>Акицу Аканэ — не тот игрок, что Дипслотер, который считает, что всё это — лишь графика, управляемая набором цифр.</w:t>
        <w:br/>
        <w:br/>
        <w:t>«...»</w:t>
        <w:br/>
        <w:br/>
        <w:t>Так кто же такая Акицу Аканэ как геймер?</w:t>
        <w:br/>
        <w:br/>
        <w:t>«Новарлинд-сан».</w:t>
        <w:br/>
        <w:br/>
        <w:t>『Чего?!』</w:t>
        <w:br/>
        <w:br/>
        <w:t>«Это очень важный разговор... И то, что произойдёт дальше, тоже очень важно, я думаю».</w:t>
        <w:br/>
        <w:br/>
        <w:t>『Ну?』</w:t>
        <w:br/>
        <w:br/>
        <w:t>В её словах нет фальши. Она произносит слова, всплывшие из глубин её души, без прикрас, передавая дракону свои искренние чувства.</w:t>
        <w:br/>
        <w:br/>
        <w:t>«Новарлинд-сан — это Новарлинд-сан. Вы сражались, чтобы превзойти Зиквурма... восхищались Зиквурмом, гнались за ним... И сейчас вы совсем рядом».</w:t>
        <w:br/>
        <w:br/>
        <w:t>『Это... ! Нужно ли говорить это сейчас?!』</w:t>
        <w:br/>
        <w:br/>
        <w:t>«Да».</w:t>
        <w:br/>
        <w:br/>
        <w:t>Акицу Аканэ не отыгрывает роль. Акицу Аканэ не презирает NPC. Она понимает, что они — вымысел (NPC), явно отличающийся от реальных людей (игроков), и всё же говорит с ними словами, ничем не отличающимися от тех, что она использовала бы в реальности.</w:t>
        <w:br/>
        <w:t>Именно поэтому её стиль в игре «Рубеж Шангри-Ла»... нет, в «системе», обладает высочайшей ценностью.</w:t>
        <w:br/>
        <w:br/>
        <w:t>«Но всё же... Нельзя жить, глядя только вперёд, только вверх. Новарлинд-сан, вам нужно взглянуть в лицо своему прошлому».</w:t>
        <w:br/>
        <w:br/>
        <w:t>『...』</w:t>
        <w:br/>
        <w:br/>
        <w:t>Со спины Новарлинд, то есть с точки обзора выше, чем у других игроков, Акицу Аканэ видела это. Была ли это просто иллюзия, или же правда, явленная запредельной графикой «Шангри-Ла»?</w:t>
        <w:br/>
        <w:br/>
        <w:t>«...»</w:t>
        <w:br/>
        <w:br/>
        <w:t>«...»</w:t>
        <w:br/>
        <w:br/>
        <w:t>Вдалеке — Скал Азучи. Оттуда медленно, но верно к Новарлинд приближалась группа людей. Аканэ слегка прикусила нижнюю губу, почувствовав, что встретилась взглядом с женщиной во главе группы.</w:t>
        <w:br/>
        <w:br/>
        <w:t>『Это... Хм, они пришли убить меня?』</w:t>
        <w:br/>
        <w:br/>
        <w:t>«Да. И... Наверное, даже если Пенсилгон-сан всё перевернёт с ног на голову, но они не сдадутся... Наверное, это по сути то же самое, что и ваше стремление превзойти Зиквурма».</w:t>
        <w:br/>
        <w:br/>
        <w:t>Акицу Аканэ не любит сдаваться.</w:t>
        <w:br/>
        <w:br/>
        <w:t>Акицу Аканэ любит тех, кто не сдаётся.</w:t>
        <w:br/>
        <w:br/>
        <w:t>Акицу Аканэ считает, что столкновение тех, кто не сдаётся, обязательно должно завершиться победой одной из сторон.</w:t>
        <w:br/>
        <w:br/>
        <w:t>Ведь так?</w:t>
        <w:br/>
        <w:br/>
        <w:t>Если кто-то не продвинется вперёд, а кто-то не остановится... протянутая рука никогда не достигнет мечты.</w:t>
        <w:br/>
        <w:br/>
        <w:t>『Этих жалких тварей я своим дыханием───』</w:t>
        <w:br/>
        <w:br/>
        <w:t>«Нет, Новарлинд-сан — к Зиквурму. А с теми людьми... да, с теми людьми я разберусь».</w:t>
        <w:br/>
        <w:br/>
        <w:t>『Что ты сказала... Эй!』</w:t>
        <w:br/>
        <w:br/>
        <w:t>Новарлинд взревел, окликая спрыгнувшую Аканэ. Но девушка в лисьей маске, не оборачиваясь, продолжила:</w:t>
        <w:br/>
        <w:br/>
        <w:t>«Я болею за вас, Новарлинд-сан. Я хочу, чтобы вы смотрели только на Зиквурма и шли вперёд. Поэтому... я помогу вам в этом. Поэтому...»</w:t>
        <w:br/>
        <w:br/>
        <w:t>Обернувшись, Аканэ слегка сдвинула лисью маску. Показав половину лица, она широко улыбнулась Новарлинд.</w:t>
        <w:br/>
        <w:br/>
        <w:t>«Положитесь на меня! Я ведь ваша подданная? Рабыня? Поэтому я, как ваш представитель, поставлю точку? Разберусь? Я иду!!»</w:t>
        <w:br/>
        <w:br/>
        <w:t>『Акицу Аканэ, ты...』</w:t>
        <w:br/>
        <w:br/>
        <w:t>『Что случилось, Новарлинд! Ты смеешь застывать перед моим лицом! Искупишь ли ты эту глупость своей жизнью! Нося это имя!!』</w:t>
        <w:br/>
        <w:br/>
        <w:t>『Гунуоаа!? Проклятье...!!』</w:t>
        <w:br/>
        <w:br/>
        <w:t>Пылающее дыхание обожгло Новарлинд, но чёрный дракон, застонав, устремил прямой взгляд на Зиквурма.</w:t>
        <w:br/>
        <w:t>Вот так, подумала Аканэ и спокойно повернулась вперёд. Считая себя ужасной эгоисткой за то, что в конечном счёте поступает так, как ей хочется, Аканэ взяла на себя вину Новарлинд и направилась к группе противников Новарлинд — Эмилиярии, 【Рыцарям Тэмпуры】 и смешанным группам ремесленников.</w:t>
        <w:br/>
        <w:br/>
        <w:t>Ах, интересно, что бы они сказали в такой ситуации?</w:t>
        <w:br/>
        <w:t>Те, кем восхищается Аканэ, те, кто наслаждается «Рубежом Шангри-Ла», сияя тем, чего нет у неё, — что бы они сказали?</w:t>
        <w:br/>
        <w:br/>
        <w:t>Если бы это был Оикацу, который с недоступной Аканэ осторожностью неуклонно накапливает силы.</w:t>
        <w:br/>
        <w:br/>
        <w:t>Если бы это была Артур Пенсилгон, которая с недоступной Аканэ хитростью водит за нос не только игроков, но и NPC.</w:t>
        <w:br/>
        <w:br/>
        <w:t>Если бы это была Псайгер-0, которая с недоступным Аканэ мастерством достигла потрясающего звания Рекордсмена.</w:t>
        <w:br/>
        <w:br/>
        <w:t>Если бы это была Кёгоку, которая с недоступной Аканэ техникой искусно владеет мечом и сражается, не боясь клейма PK.</w:t>
        <w:br/>
        <w:br/>
        <w:t>Если бы это была Раст, которая с недоступной Аканэ областью мастерства демонстрирует невиданное трёхмерное пилотирование робота.</w:t>
        <w:br/>
        <w:br/>
        <w:t>Если бы это был Молд, который с недоступной Аканэ точки зрения помогает Раст и вносит вклад, превосходящий их огневую мощь, благодаря идеальной синхронизации.</w:t>
        <w:br/>
        <w:br/>
        <w:t>Если бы это был Санраку, который с недоступной Аканэ дерзостью неистово несётся по миру.</w:t>
        <w:br/>
        <w:br/>
        <w:t>Они другие, и поэтому люди, обладающие тем, чего нет у неё, все заслуживают уважения. Поэтому хочется гнаться за ними, стремиться к ним. И сдаваться можно только тогда, когда всё закончится.</w:t>
        <w:br/>
        <w:br/>
        <w:t>А до тех пор хочется бежать, протянув руку.</w:t>
        <w:br/>
        <w:br/>
        <w:t>«Я слышала о вас... Говорят, вы та, кто явно сотрудничает с Новарлинд...»</w:t>
        <w:br/>
        <w:br/>
        <w:t>«Да! Меня зовут Акицу Аканэ!!»</w:t>
        <w:br/>
        <w:br/>
        <w:t>Ах да, по крайней мере, Санраку поступил бы так, верно?</w:t>
        <w:br/>
        <w:br/>
        <w:t>«Я сейчас вас всех разнесу!!»</w:t>
        <w:br/>
        <w:br/>
        <w:t>Для Акицу Аканэ бросать вызов — это и есть жизнь (стиль игры).</w:t>
        <w:br/>
        <w:t>Акицу Аканэ довольно часто, придя к выводу, сама срывается с места, но поскольку она принадлежит к светлой стихии и её удача зашкаливает, то так или иначе всё складывается удачно.</w:t>
        <w:br/>
        <w:t>По идее, она должна была бы тащить за собой окружающих, но... видите ли, в «Странствующих Волках» все как один — неудержимые экспрессы...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