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</w:t>
        <w:br/>
        <w:br/>
        <w:br/>
        <w:br/>
        <w:t>Рыцарь, что глубокой мудростью раскрыл истину, оказался фикцией</w:t>
        <w:br/>
        <w:br/>
        <w:t>Информация о внезапно появившемся в Трердреме извращенце (Санраку), который в реальном времени носился по городу, мгновенно распространилась среди игроков.</w:t>
        <w:br/>
        <w:br/>
        <w:t>«Ух ты, он на меня посмотрел!»</w:t>
        <w:br/>
        <w:br/>
        <w:t>«Вон он! А, исчез?!»</w:t>
        <w:br/>
        <w:br/>
        <w:t>«Что это, редкий монстр?!»</w:t>
        <w:br/>
        <w:br/>
        <w:t>Исчезал в проёмах между домами, вылетал из переулков, а стоило заглянуть в переулок — пересекал главную улицу.</w:t>
        <w:br/>
        <w:t>Информация о неуловимом белом капюшоне была противоречивой, и даже если кто-то догадывался, что это игрок «Санраку», хранящий уникальный квест, отследить его местоположение было невозможно.</w:t>
        <w:br/>
        <w:br/>
        <w:t>«Куда этот ублюдок делся?!»</w:t>
        <w:br/>
        <w:br/>
        <w:t>«И вообще, говорили же другое! Разве он не должен быть полуголым с татуировками?!»</w:t>
        <w:br/>
        <w:br/>
        <w:t>«Эй! Говорят, его видели у кузницы Даска!»</w:t>
        <w:br/>
        <w:br/>
        <w:t>«В том направлении… значит, он хочет запутать нас и направиться к Железным Руинам! Вперёд!»</w:t>
        <w:br/>
        <w:br/>
        <w:t>Из-за непредвиденного выхода из строя (респауна) второго номера в клане и внезапного бойкота («что-то мне впадлу, я пас»), рядовые ПКшники, искавшие Санраку в одиночку, поверили этой информации. Будь с ними их знакомая (Пенсилгон), она бы наверняка усомнилась в столь очевидном манёвре. Они бросились к Железным Руинам, чтобы перехватить его.</w:t>
        <w:br/>
        <w:br/>
        <w:t>Тем временем Псайгер-0 просто бежала. Не обращая внимания на доносящийся время от времени шум о появлении белого капюшона, она просто бежала.</w:t>
        <w:br/>
        <w:br/>
        <w:t>(Если гнаться — не догоню… Тогда рискну и поставлю на удачу!)</w:t>
        <w:br/>
        <w:br/>
        <w:t>Опять же, это была не уверенность, а убеждённость. Псайгер-0 была убеждена, что этот белый капюшон — Санраку, и что он собирается отправиться в следующую зону всего через два дня. Это была не инструкция от клана, а её собственное предположение, основанное на том, что она следила за Санраку с самого начала (…).</w:t>
        <w:br/>
        <w:t>И Псайгер-0 поняла: чтобы справиться с этим неуловимым, как лепесток цветка на ветру, Санраку, просто преследовать его бесполезно.</w:t>
        <w:br/>
        <w:br/>
        <w:t>(Из Трердремы есть три пути в следующую зону. Какой же он выберет?)</w:t>
        <w:br/>
        <w:br/>
        <w:t>Думать об этом — пустая трата времени. Значит, нужно поверить в одну треть шанса и ждать (…) в случайно выбранном месте.</w:t>
        <w:br/>
        <w:br/>
        <w:t>Она выбрала это место без особой причины. Разве что потому, что сама когда-то прошла этим путём.</w:t>
        <w:br/>
        <w:br/>
        <w:t>«…………»</w:t>
        <w:br/>
        <w:br/>
        <w:t>«…Какого хрена я спалился?»</w:t>
        <w:br/>
        <w:br/>
        <w:t>У северо-западных ворот Трердремы, ведущих к Пещере Тысячи Пурпурных и Алых Деревьев, стояла Псайгер-0, словно несокрушимый страж. И перед ней действительно появился он.</w:t>
        <w:br/>
        <w:t>Вознеся благодарность богу, который по лору этого мира определённо существует, Псайгер-0 начала действовать.</w:t>
        <w:br/>
        <w:br/>
        <w:t>***</w:t>
        <w:br/>
        <w:br/>
        <w:t>«…Какого хрена я спалился?»</w:t>
        <w:br/>
        <w:br/>
        <w:t>Я сейчас испытывал такой шок и смятение, каких не испытывал никогда прежде. Я был уверен, что обманный манёвр с резкой сменой маршрута удался на славу.</w:t>
        <w:br/>
        <w:t>Отвлекающий манёвр — ноги в стартовой экипировке, торчащие из-под белого капюшона, носятся по городу в стиле паркура. Затем я незаметно переодеваюсь обратно и скрытно проскальзываю к воротам, ведущим в Пещеру Тысячи Пурпурных и Алых Деревьев.</w:t>
        <w:br/>
        <w:t>Немного самохвальства, но план был идеален. Я не допустил той расслабленности, как тогда, когда у меня выведали про уникальный квест. Я был уверен, что полностью перехитрил этот город и его игроков.</w:t>
        <w:br/>
        <w:br/>
        <w:t>Тогда почему ты здесь (…)? Где ты раскусила мой план?</w:t>
        <w:br/>
        <w:t>Ясно одно: тот рыцарь в полном доспехе (Псайгер-0), которого я считал просто тупым качком-перекачем, на самом деле обладает… не стратегическим мышлением с высоты птичьего полёта, как у Пенсилгон, а высочайшей проницательностью бойца, позволившей ей полностью разгадать мой замысел. Это грозный игрок.</w:t>
        <w:br/>
        <w:br/>
        <w:t>(Хреново, пиздец, очень плохо! Что делать?!)</w:t>
        <w:br/>
        <w:br/>
        <w:t>Вряд ли я смогу прорваться через неё один на один. Она, наверное, из тех, кто сносит Псов Большинства одним ударом — чувствуется запах инфляции статов.</w:t>
        <w:br/>
        <w:t>К тому же, я уже использовал её как трамплин в прошлом. Начать с извинений?.. Нет, тогда она может потребовать раскрыть уникальный квест в обмен на прощение. Но если не извиняться…</w:t>
        <w:br/>
        <w:br/>
        <w:t>«С-Санраку-сан! Ч-ч-что делать, сударь?!»</w:t>
        <w:br/>
        <w:br/>
        <w:t>«Что делать?.. Этот отвлекающий манёвр дважды не сработает. Значит, придётся прорываться здесь…!»</w:t>
        <w:br/>
        <w:br/>
        <w:t>Полагаться на дешёвые предметы или магию рискованно — она может быть готова к этому. В ПвП, по теории Кацу, нужно либо завалить противника вариантами, либо ограничить их.</w:t>
        <w:br/>
        <w:t>Либо парализовать его множеством возможностей, либо заставить сделать выбор и сковать его действия… В конечном итоге, всё сводится к тому, чтобы связать и избить, как мешок. Так я думал, когда меня самого избивал профессиональный геймер (Модол Кацу), применяя эту тактику. А сейчас я сам оказался в ситуации, когда Псайгер-0 ограничивает мой выбор… Сильна. Не уровнем, а как геймер — Псайгер-0 превосходит меня.</w:t>
        <w:br/>
        <w:br/>
        <w:t>Она предлагает мне три варианта: сдаться, бежать, умереть… нет, она вроде не ПК, так что сама убивать не станет? Тогда — раскрыть уникальный квест или вернуться в Трердрему…</w:t>
        <w:br/>
        <w:br/>
        <w:t>«!»</w:t>
        <w:br/>
        <w:br/>
        <w:t>Рука рыцаря двинулась.</w:t>
        <w:br/>
        <w:t>Я чувствую, как шерсть Эмуль, вцепившейся мне в шею, как при переноске на спине, встаёт дыбом. Как она поступит? Она видит моё смятение и определённо сделает первый ход — похоже, она действительно сильный игрок.</w:t>
        <w:br/>
        <w:br/>
        <w:t>Оружие я доставать не буду — это может дать ей повод для агрессии. Псайгер-0 что-то делает руками — видимо, использует какой-то интерфейс. Её руки останавливаются. Нет, это не прерывание, а завершение действия…</w:t>
        <w:br/>
        <w:br/>
        <w:t>* * *</w:t>
        <w:br/>
        <w:br/>
        <w:t>*『Вам пришло приглашение в друзья от Сайга-0.*</w:t>
        <w:br/>
        <w:t>*«Давай дружить сначало пожайлуста»』*</w:t>
        <w:br/>
        <w:br/>
        <w:t>…С опечаткой.</w:t>
        <w:br/>
        <w:br/>
        <w:t>* * *</w:t>
        <w:br/>
        <w:br/>
        <w:t>*【Печальные новости】 Героиню принимают за финального босса.*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