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567</w:t>
        <w:br/>
        <w:br/>
        <w:br/>
        <w:br/>
        <w:t>Далёкий отголосок сожаления.</w:t>
        <w:br/>
        <w:t>Давно не писал о РуШа в основном сюжете, так что вот вам продолжение.</w:t>
        <w:br/>
        <w:t>Мгновение тишины. Я слегка переглянулся с Рей-сан, которая, похоже, тоже не поняла, что несёт эта замаскированная канцелярская принадлежность, положил в рот кусок тясю, прожевал, проглотил…………</w:t>
        <w:br/>
        <w:br/>
        <w:t>«Алло, полиция?»</w:t>
        <w:br/>
        <w:br/>
        <w:t>«Давай поговорим об игре, а не о реальности.»</w:t>
        <w:br/>
        <w:br/>
        <w:t>«Вроде правильно, но всё равно кажется, что что-то не так… Ладно, переворот — значит, пойти против власти, так? В том королевстве, забыл название.»</w:t>
        <w:br/>
        <w:br/>
        <w:t>Насколько я помню, в мире РуШа как «государство» существует только единая страна, объединившая Старый континент. На Новом континенте из-за цветных драконов и огромной карты человечество не развилось дальше поселений. Разве что рыболюди вроде как довольно развиты…</w:t>
        <w:br/>
        <w:br/>
        <w:t>«Королевство Эйнвурс. В той заварушке, что сейчас происходит в королевской семье, Санраку-кун как минимум не посторонний, верно?»</w:t>
        <w:br/>
        <w:br/>
        <w:t>«М-м… ну, да.»</w:t>
        <w:br/>
        <w:br/>
        <w:t>В королевстве Эйнвурс сейчас первый принц, первый в очереди на престол, устроил переворот — загадочная история, — в результате чего король и первый прин… тот самый человек были изгнаны. Довольно редкое развитие событий.</w:t>
        <w:br/>
        <w:t>Я (Санраку) по просьбе Святой-тян спас королевскую семью (отца и дочь), которых пытались убить на Новом континенте, и избил того парня с мечом экстаза, забыл имя. То есть на данный момент я уже смачно плюнул в лицо нынешнему королю.</w:t>
        <w:br/>
        <w:br/>
        <w:t>«Немного сменим тему. Ты знаешь, что Садрема в опасности из-за нападения рейд-монстра?»</w:t>
        <w:br/>
        <w:br/>
        <w:t>«Э-э, да. Я слышал.»</w:t>
        <w:br/>
        <w:br/>
        <w:t>«Ну, да.»</w:t>
        <w:br/>
        <w:br/>
        <w:t>Знаю, ещё как знаю. Мы же с ним устроили сверхскоростную луча либре. С Блуждающей Великой Чумой-куном мы уже практически кореша. Дружба рождается из насилия…!!</w:t>
        <w:br/>
        <w:br/>
        <w:t>«На самом деле, нынешний король умудрился его сильно оскорбить, и великий герцог Садремы в ярости. Настолько, что готов разорвать союз, заключённый при основании королевства!»</w:t>
        <w:br/>
        <w:br/>
        <w:t>«А-а, кажется, я начинаю понимать.»</w:t>
        <w:br/>
        <w:br/>
        <w:t>То, о чём она сейчас говорит, — это мировая история, продвинувшаяся после завершения Уникального сценария EX. Результат изменения мира… или процесс его изменения. Заварушка, связанная с королевской семьёй Старого континента… и, вероятно, поддержка великого герцога Садремы равна восстановлению власти предыдущего короля и его дочери.</w:t>
        <w:br/>
        <w:br/>
        <w:t>«То есть, переворот — это значит навалять нынешнему королю и вернуть всё как было?»</w:t>
        <w:br/>
        <w:br/>
        <w:t>«Именно так. Вероятно, и нынешний король, и великий герцог Садремы будут массово нанимать игроков.»</w:t>
        <w:br/>
        <w:br/>
        <w:t>Ух ты, фаза войны с участием игроков? Звучит захватывающе, но в то же время тревожно — не приведёт ли это к сильной напряжённости в РуШа?</w:t>
        <w:br/>
        <w:br/>
        <w:t>«………………И? Какова твоя цель? Ты же не из тех, кто действует из праведного гнева?»</w:t>
        <w:br/>
        <w:br/>
        <w:t>«М-м, можно было бы помочь Садреме, получить благодарность и город в придачу, не то чтобы я об этом не думала… но „основная цель“ не в этом.»</w:t>
        <w:br/>
        <w:br/>
        <w:t>Сказав это, Куон-некто понизила голос ещё сильнее, так, что её могли услышать только за тем же столом.</w:t>
        <w:br/>
        <w:br/>
        <w:t>«В подземелье под королевским замком есть пост-сценарий, связанный со Стражем Гробницы Везаэмоном.»</w:t>
        <w:br/>
        <w:br/>
        <w:t>«Мубу… Серьёзно?»</w:t>
        <w:br/>
        <w:br/>
        <w:t>«Страж Гробницы, Везаэмон………!»</w:t>
        <w:br/>
        <w:br/>
        <w:t>Это имя, которое я не могу игнорировать… и даже для этой сволочи, красящей души в цвет подлости, пока она использует аватар «Артур Пенсилгон», это имя, которое она точно не может игнорировать.</w:t>
        <w:br/>
        <w:br/>
        <w:t>Страж Гробницы Везаэмон.</w:t>
        <w:br/>
        <w:t>Первый побеждённый уникальный монстр в игре Рубеж Шангри-Ла и, насколько известно на данный момент, единственный уникальный монстр, который после завершения EX-сценария не показал никаких признаков возможности повторного боя. По крайней мере, даже для Зиквурма Книга Истины намекала на возможность того, что он не умер, а здесь сценарий завершается полным уничтожением, так что это точно был единственный и неповторимый раз.</w:t>
        <w:br/>
        <w:br/>
        <w:t>«Пост-сценарий… что это значит…?»</w:t>
        <w:br/>
        <w:br/>
        <w:t>«М-м, позже объясню членам „Странствующего Волка“… Ну, помнишь, я получила в награду за сценарий аксессуар — украшение из цветов?»</w:t>
        <w:br/>
        <w:br/>
        <w:t>«Ну да.»</w:t>
        <w:br/>
        <w:br/>
        <w:t>«Так вот, у него есть скрытый эффект… он работает как локатор, указывающий места, связанные с Сец-тян, „Далёкой Сецуной“.»</w:t>
        <w:br/>
        <w:br/>
        <w:t>Прошёл всего год, а имя кажется таким далёким. Но подробности пока неясны.</w:t>
        <w:br/>
        <w:br/>
        <w:t>«Конкретнее.»</w:t>
        <w:br/>
        <w:br/>
        <w:t>«Ну… до недавнего времени он указывал только прямо на Новый континент. Я всё проверила, вероятно, что-то есть на западе Нового континента.»</w:t>
        <w:br/>
        <w:br/>
        <w:t>«Запад, хм… Знаю только, что там опасно.»</w:t>
        <w:br/>
        <w:br/>
        <w:t>«Да. Но сейчас это неважно. Проблема в том, что после победы над Зиквурмом добавилось ещё четыре локации.»</w:t>
        <w:br/>
        <w:br/>
        <w:t>Добавилось… четыре?</w:t>
        <w:br/>
        <w:br/>
        <w:t>«За исключением той, что была с самого начала, описание обновилось. Цитирую… „Синий Сюнгу (сёко), Красный Энкома (энку), Белый Сакумэй (сакумэй), Чёрный Какутан (какутан), отголосок Стража Гробницы стоит неподвижно. Рассеянное облако сожаления снова сгущается…“ Вот так.»</w:t>
        <w:br/>
        <w:br/>
        <w:t>Что за хрень? Я склонил голову, услышав незнакомые имена, а Рей-сан, что-то искавшая в мобильнике, ткнула меня пальцем в плечо.</w:t>
        <w:br/>
        <w:br/>
        <w:t>«Простите… я поискала… и эти имена — это другие виды Килина (・・・・・).»</w:t>
        <w:br/>
        <w:br/>
        <w:t>«А?»</w:t>
        <w:br/>
        <w:br/>
        <w:t>Что, я знал о Килине, восточном фэнтезийном монстре, но у него были разные цветовые вариации? И вообще, «Килин» в мире РуШа — это…</w:t>
        <w:br/>
        <w:br/>
        <w:t>«Строго говоря, иероглифы другие, но четыре вида „Килина (кирин)“ — это же значит… то самое, да?»</w:t>
        <w:br/>
        <w:br/>
        <w:t>«Возможность повторного боя с Везаэмоном, которой вроде как не было?»</w:t>
        <w:br/>
        <w:br/>
        <w:t>Оригинальный Везаэмон уже обратился в прах. Мы, завершившие сценарий, видели это своими глазами, так что сомнений нет. Тогда что это за четыре «Килина», появившиеся после исчезновения Зиквурма… продвижения мировой истории?</w:t>
        <w:br/>
        <w:br/>
        <w:t>«Из четырёх локаций две на Новом континенте, две — на Старом. Одну из них… Энкому (энку) я уже нашла.»</w:t>
        <w:br/>
        <w:br/>
        <w:t>«А?»</w:t>
        <w:br/>
        <w:br/>
        <w:t>«Что?»</w:t>
        <w:br/>
        <w:br/>
        <w:t>По словам Пенсилгон, красный «Энкома (энку)» находился в конце скрытого маршрута, появившегося в зоне Великая Река Сёфурокэцу, куда можно попасть по маршруту Руин Древнего Железа, одному из трёх путей, ответвляющихся от Садремы на Старом континенте.</w:t>
        <w:br/>
        <w:br/>
        <w:t>«Сражалась?»</w:t>
        <w:br/>
        <w:br/>
        <w:t>«Э? Я тебе что, Санраку-кун?»</w:t>
        <w:br/>
        <w:br/>
        <w:t>«Щас как дам!»</w:t>
        <w:br/>
        <w:br/>
        <w:t>Не используй меня как плохой пример.</w:t>
        <w:br/>
        <w:br/>
        <w:t>«Я хочу знать то, что и так увижу… На Новом континенте пока не подобраться, так что хочу проверить Старый. Мне плевать, сколько поддельных Везаэмонов наплодили, но…»</w:t>
        <w:br/>
        <w:br/>
        <w:t>«……………»</w:t>
        <w:br/>
        <w:br/>
        <w:t>Её глаза, скрывающие эмоции, выходящие за рамки простого прохождения игры, спокойно смотрят на меня. Наверное, только я и Катсу можем понять, что скрывается за прерванными словами. Эта сволочь, которая даже NPC не считает за игровых персонажей, обрела одно из немногих тёплых чувств к NPC… То есть, она хочет знать, не появились ли вместе с копиями Везаэмона и копии «Далёкой Сецуны». И если сложить всё сказанное до сих пор, кое-что становится ясно.</w:t>
        <w:br/>
        <w:br/>
        <w:t>«Не знаю, какого цвета, но… другой на Старом континенте находится прямо под королевским замком?»</w:t>
        <w:br/>
        <w:br/>
        <w:t>«Слухи ходили давно, но я и не думала, что подтверждение того, что „прямо под королевским замком есть какое-то поле“, придёт в такой форме.»</w:t>
        <w:br/>
        <w:br/>
        <w:t>«Э-э… А договориться с нынешним королём… нельзя?»</w:t>
        <w:br/>
        <w:br/>
        <w:t>«Э? Если она там есть, то мне лень унижаться перед королём (NPC), чтобы попасть в подземелье.»</w:t>
        <w:br/>
        <w:br/>
        <w:t>«А? Э-э, простите…»</w:t>
        <w:br/>
        <w:br/>
        <w:t>Э-эта сволочь, с каким чистым взглядом…! То есть, она просто хочет «захватить власть, чтобы свободно проходить в замок»?!</w:t>
        <w:br/>
        <w:br/>
        <w:t>«К тому же, если оставить нынешнего короля в покое, он наверняка вступит в конфликт с Новым континентом. Вроде как персонаж типа „человечество превыше всего“, такое часто встречается в произведениях.»</w:t>
        <w:br/>
        <w:br/>
        <w:t>«Найдутся ли игроки, которые его поддержат?»</w:t>
        <w:br/>
        <w:br/>
        <w:t>«Он вроде как собирается давить деньгами и амнистией… По крайней мере, PK-шники смогут очистить своё красное имя, просто присоединившись к его фракции, и, вероятно, получат разрешение на PK игроков противоположной фракции…»</w:t>
        <w:br/>
        <w:br/>
        <w:t>«Становится похоже на Бакумацу.»</w:t>
        <w:br/>
        <w:br/>
        <w:t>«Формальная концепция фракций и хрупкое, как солома, чувство сопричастности — это обычаи только оттуда.»</w:t>
        <w:br/>
        <w:br/>
        <w:t>Доля правды в этом есть, так что возразить нечего. С другой стороны, если можно будет обнулить карму и долги за PKK, то игроков, которые присоединятся к королевству, будет немало. Карма влияет не только на PK. Линия, после которой охотники за головами выходят на работу, — это PK, но накопление кармы и связанное с этим плохое отношение NPC — это отдельная проблема. Есть разные способы снизить карму, например, исповедь в церкви, но если можно присоединиться к такой огромной силе, как «Королевство», и получить амнистию по карме… то найдутся игроки, которые так и подумают.</w:t>
        <w:br/>
        <w:t>Похоже, реализация желаний, начавшаяся с одной Пенсилгон, ведёт к масштабной войне, в которую будут втянуты все игроки.</w:t>
        <w:br/>
        <w:t>・Воссозданный Страж Гробницы</w:t>
        <w:br/>
        <w:t>Подробности неизвестны. По какой-то причине на Старом и Новом континентах появились по два отголоска Везаэмона.</w:t>
        <w:br/>
        <w:t>Строго говоря, это явление не имеет никакого отношения к самому Везаэмону (・・), но четыре воссозданных тела сопровождаются «Килинами» разных цветов.</w:t>
        <w:br/>
        <w:t>Каждое воссозданное тело, сопровождающее своего «Килина», несёт разное вооружение, словно показывая «боевые образы, которые не демонстрировал прежний герой, ставший Стражем Гробницы». Сокровища, хранившиеся в магическом ключе, оставленном тем героем, были предназначены не только для украшения.</w:t>
        <w:br/>
        <w:br/>
        <w:t>Если это Страж Гробницы, то есть ли и гробница, которую он должен охранять? Если так, если так. Хотелось бы ещё раз, а если нет, то неинтересно. Ради этого женщина готова бросить вызов даже небесной королевской власти.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