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666</w:t>
        <w:br/>
        <w:br/>
        <w:br/>
        <w:br/>
        <w:t>То, что было накоплено в этом клинке</w:t>
        <w:br/>
        <w:t>Нематериальное копье, создаваемое Арадоваром, обладает комичными характеристиками: будучи копьем, оно бьет по площади и имеет слабую проникающую силу. Но, с другой стороны, это означает, что всего один Арадовар может выдать эффектную атаку по площади.</w:t>
        <w:br/>
        <w:br/>
        <w:t>Эффектно — значит заметно. Заметно — значит привлекает внимание! То есть, контроль ненависти! Хоть и грубой силой.</w:t>
        <w:br/>
        <w:br/>
        <w:t>— Гори жарким пламенем! И похер, что однорукий! Какое отношение количество рук и ног имеет к праву вцепиться зубами?!</w:t>
        <w:br/>
        <w:br/>
        <w:t>Уже не счесть, в который раз ускоряюсь. С сияющим пламенем, освещающим ночное небо, вперед, вперед. Эй, Ваше Величество Император, рад, что ты снова обратил на меня внимание после долгого перерыва… Еще не поздно, мы можем стать лучшими друзьями. Так давай устроим соревнование в хвастовстве оружием?</w:t>
        <w:br/>
        <w:br/>
        <w:t>Ультимативный прием Арадовара «Брионак» — это атака по площади, но она требует попадания острием. В любом случае, чтобы нанести 100% урона, нужно попасть в нужную часть тела.</w:t>
        <w:br/>
        <w:br/>
        <w:t>Скрытое тепло, словно правую руку обмотали одеялом, распространяется от Арадовара по всей руке. Бросив взгляд, я увидел, что правая рука физически горит… Эм, это нормально?</w:t>
        <w:br/>
        <w:t>Раньше, когда я его использовал, мне было не до этого, но неужели тогда тоже был периодический урон? Нет, все в порядке. Просто горит, урона нет. Арадовар без колебаний обожжет даже своего владельца, если коснуться лезвия… Если из баловства лизнуть лезвие, станешь шашлыком. Но раз уж проблем нет, то…</w:t>
        <w:br/>
        <w:br/>
        <w:t>— Отлично!</w:t>
        <w:br/>
        <w:br/>
        <w:t>Гори, боевой дух! Если в процессе рука обуглится — что ж, так тому и быть!</w:t>
        <w:br/>
        <w:t>Подготовка к выстрелу уже завершена. Внимание «Золотого Поколения» приковано к моей фигуре, несущейся с мечом, некогда бывшим копьем, на котором теперь огромное острие. Похоже, он все еще намерен беречь «Святой Меч», но решил устранить угрозу мече-клешнями. Идиот! После двух-трех часов боя я уже привык и раскусил твои движения!</w:t>
        <w:br/>
        <w:br/>
        <w:t>Движения мече-клешней больше похожи на движения роботизированной руки. Именно потому, что они могут вращаться почти на 200 градусов, его движения во многом полагаются на диапазон вращения суставов. То есть, он не так часто использует движения, при которых рука двигается одновременно с вращением сустава, как обычное живое существо.</w:t>
        <w:br/>
        <w:br/>
        <w:t>А значит, я могу сделать вот так!</w:t>
        <w:br/>
        <w:br/>
        <w:t>Искусство уклонения Максвелла, внезапно обретшее ауру аса! «Многократное Круговое Движение (Орбитальное Движение)»! Намеренно поворачиваюсь к врагу спиной и описываю вертикальный круг под углом 90 градусов, словно сальто, приземляясь на спину «Золотого Поколения»!</w:t>
        <w:br/>
        <w:t>Я знаю! Среди кристальных скорпионов, склонных к дуэлям, есть только одно действие, которое они предпринимают, когда им запрыгивают на спину!</w:t>
        <w:br/>
        <w:br/>
        <w:t>— Прости, Сайга! Соберись с духом и стисни зубы!</w:t>
        <w:br/>
        <w:t>— Нет проблем… Наверное, это тоже… храбрость?</w:t>
        <w:br/>
        <w:t>— Да какое, к черту, храбрость — это безрассудство!!</w:t>
        <w:br/>
        <w:t>— …………………………Сверхвольтный Режущий Меч (Плазмит-Страшер), активация.</w:t>
        <w:br/>
        <w:br/>
        <w:t>Мощное вращение, предназначенное не для того, чтобы смести все вокруг, а чтобы сбросить наездника. Каким бы продвинутым ни был его интеллект (ИИ), он не может противостоять этому рефлекторному движению. И я знаю, потому что сражался с ним много раз… урон при попадании хвостом во время атакующего вращения и вращения для сброса — разный.</w:t>
        <w:br/>
        <w:br/>
        <w:t>То есть, рискнуть здесь гораздо выгоднее, чем подставляться под атаку.</w:t>
        <w:br/>
        <w:br/>
        <w:t>— Выполняю: отсечение хвостовой части.</w:t>
        <w:br/>
        <w:br/>
        <w:t>Вооружение Класса VIII «Сверхвольтный Режущий Меч» — это, грубо говоря, огромный двуручный меч, у которого из палки возникает электрическое лезвие. Похоже, он приводится в движение несколькими устройствами, чтобы даже Сайга со своей силой могла им взмахнуть, но из-за этого он может выполнять только крайне простые вертикальные или горизонтальные удары.</w:t>
        <w:br/>
        <w:t>Я уточнил на всякий случай: из-за конструкции колющий удар им все равно не нанесет серьезного урона… Ну да, материальная часть — это просто палка.</w:t>
        <w:br/>
        <w:br/>
        <w:t>Сверхвольтный Режущий Меч, опущенный со всей силы, сталкивается со «Святым Мечом», которым махнули вбок без особой злобы. Да, сила удара слабее. Лучшее доказательство — то, что Сайга смогла хоть немного ему противостоять.</w:t>
        <w:br/>
        <w:br/>
        <w:t>Магический свет, окутывающий «Святой Меч», и электрические разряды Сверхвольтного Режущего Меча сталкиваются, порождая ослепительную вспышку. Сайга, черт, немного промахнулась! Я же сказал целиться в основание, а она ударила по лезвию «Святого Меча». Но это не так далеко от его раны, может, сработает…?</w:t>
        <w:br/>
        <w:br/>
        <w:t>— …Кх, движущая сила, противостояние… невыгодно… предел, достигаю.</w:t>
        <w:br/>
        <w:br/>
        <w:t>Багин! — раздается неприятный звук. Это «Святой Меч» пробивает плазменное лезвие Сверхвольтного Режущего Меча и ломает его основную часть. Но это мы с Сайгой уже предвидели после нескольких столкновений.</w:t>
        <w:br/>
        <w:t>Однако «Святой Меч», разрубив оружие Класса VIII и завершив взмах, не разрубает Сайгу. Она упала ничком в тот момент, когда меч пролетел мимо, так что он пронесся над ее головой. Потеряв инерцию вместе с замедлением вращения основного тела, «Святой Меч» медленно затухает, лишь слегка покачивая хвостом под действием остаточной инерции и центробежной силы, и останавлива…</w:t>
        <w:br/>
        <w:br/>
        <w:t>— Не забыл ли ты кое-о чем, Ваше Величество Император! Вот он, главный удар!</w:t>
        <w:br/>
        <w:br/>
        <w:t>Даже «Золотое Поколение» не может прикрыть короткую брешь в несколько секунд перед самым завершением действия! Естественно! Я ведь спрыгнул в воздух, как только он начал вращаться, так что сбрасывать было некого. И именно потому, что он нейтрализовал «козырь» в лице Сайги, возникла эта крошечная брешь… более чем достаточная, чтобы ударить копьем!</w:t>
        <w:br/>
        <w:br/>
        <w:t>— Гори, Арадовар! Гипотеза Сияющего Копья IV (Брионак):…!</w:t>
        <w:br/>
        <w:br/>
        <w:t>Эффект воздушного прыжка заканчивается. Снова приземлившись на спину «Золотого Поколения», я, не успев погордиться этим, готовлю острие огненного копья и прицеливаюсь. Подумаешь, одна рука! Прицелиться на несколько метров вперед я уж как-нибудь смогу.</w:t>
        <w:br/>
        <w:br/>
        <w:t>Получай, «Святой Меч»!</w:t>
        <w:br/>
        <w:br/>
        <w:t>— Испепели!!! (Кьяль!)</w:t>
        <w:br/>
        <w:br/>
        <w:t>Огромное пламя, рожденное огнем, копье гиганта устремляется вперед. Расстояние невелико, но жар, жадно пожирающий воздух на пути к цели, ударяет в место соединения хвоста и иглы, там, где «Святой Меч» уже покрыт трещинами от многочисленных повреждений.</w:t>
        <w:br/>
        <w:br/>
        <w:t>Враг — не дракон, и не змей, а, по сути, просто монстр из камня. Но! Нет такой причины, по которой сияющее копье, пронзающее драконью чешую, не могло бы раздробить кристалл!</w:t>
        <w:br/>
        <w:br/>
        <w:t>— Это героическое оружие, черт возьми! Опыт у него другой!</w:t>
        <w:br/>
        <w:br/>
        <w:t>Огромный взрыв заполняет поле зрения. Меня отбрасывает взрывной волной. Раздается отчетливый звук «пакин». Потеряв около 60% здоровья, я кое-как приземляюсь на пять точек (читай: ударяюсь пятью местами) и восстанавливаю равновесие. Перед моими глазами — «Святой Меч», пробивший быстро рассеивающееся пламя взрыва, взлетевший в воздух и вонзившийся в землю… Йиии-хааа!!!</w:t>
        <w:br/>
        <w:br/>
        <w:t>— Редкий предмет валяется прямо здесь!</w:t>
        <w:br/>
        <w:br/>
        <w:t>Кто понесет его в полицию? Дураков нет! В Шангри-Ла есть самопровозглашенные блюстители порядка и караульные посты, но копов не существует!!!</w:t>
        <w:br/>
        <w:br/>
        <w:t>Спасибо, Ваше Величество Император! Заодно и раздену тебя нахрен!!</w:t>
        <w:br/>
        <w:t>Стиль активного вымогательства.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