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67</w:t>
        <w:br/>
        <w:br/>
        <w:br/>
        <w:br/>
        <w:t>Вкладывая чувства в мгновение. Часть четырнадцатая.</w:t>
        <w:br/>
        <w:br/>
        <w:t>Санраку возобновил бой с Хранителем Гробницы Везермоном, а Оикацо, наоборот, отступивший, при первом взгляде на то, с чем ему предстояло сражаться (…), подумал «самосвал на ногах». Но рассмотрев его получше, он пришёл к выводу: «прыгающий танк».</w:t>
        <w:br/>
        <w:t>Стальное тело, окрашенное в те же чёрно-белые цвета, что и доспехи его хозяина, было огромным — приходилось задирать голову. В щелях брони виднелись пучки трубок, похожих на искусственные мышцы и напоминающих шины самосвала.</w:t>
        <w:br/>
        <w:t>Даже для про-геймера, имеющего опыт верховой езды, пусть и только в игре Cavalry Crisis, вопрос был не в том, как его оседлать, а «как на него вообще залезть?».</w:t>
        <w:br/>
        <w:br/>
        <w:t>«И эта штука носится по всей зоне, разбрасывая ракеты и лазеры?»</w:t>
        <w:br/>
        <w:br/>
        <w:t>«Думаю, опыт превращения в кеглю для боулинга — один из редчайших в моей жизни».</w:t>
        <w:br/>
        <w:br/>
        <w:t>«Ещё бы», — пробормотал Оикацо и стал наблюдать за огромным механическим конём… Кирином, который готовился двинуться.</w:t>
        <w:br/>
        <w:br/>
        <w:t>«Пока Санраку держится, я не могу просто отсиживаться и ждать реса…! Нашёл, люк для посадки!»</w:t>
        <w:br/>
        <w:br/>
        <w:t>Он рванул к задней ноге Кирина. Это была не какая-то простенькая игра с поверхностными SF-элементами, а игра с безумным уровнем проработки сеттинга, который был полностью воссоздан и при этом не мешал игровому процессу. А значит, если и был способ забраться, то он должен был вписываться в сеттинг. Расчёт Оикацо оправдался — он нашёл лестницу для обслуживающего персонала.</w:t>
        <w:br/>
        <w:t>Поскольку Санраку был вынужден вкладывать очки в Технику и прочее, Оикацо, распределивший очки иначе, достиг почти такой же скорости. Он успел взобраться на спину Кирина раньше, чем тот заметил Санраку.</w:t>
        <w:br/>
        <w:br/>
        <w:t>«Лошади нужна узда, верно?.. Верёвочная Марионетка【Змея】!»</w:t>
        <w:br/>
        <w:br/>
        <w:t>Навык, который Оикацо произнёс вслух для верности, принадлежал не Монаху. Это был навык исследователя, ищущего знания и тайны неизведанного с помощью верёвки и толики магии… навык Археолога.</w:t>
        <w:br/>
        <w:t>Верёвка, оживлённая навыком, обвилась вокруг шеи Кирина, словно живая змея. Оикацо крепко схватился за неё, будто надев на коня узду.</w:t>
        <w:br/>
        <w:br/>
        <w:t>«Не думал, что придётся так использовать подкласс Археолога… Покажу тебе технику третьего номера всей страны в Cavalry Crisis, бешеная лошадь!»</w:t>
        <w:br/>
        <w:br/>
        <w:t>Под грохот и ржание, заменившие гонг, началось долгое, долгое родео Оикацо.</w:t>
        <w:br/>
        <w:br/>
        <w:t>***</w:t>
        <w:br/>
        <w:br/>
        <w:t>Весы Возмездия.</w:t>
        <w:br/>
        <w:t>Уникальный предмет, принадлежащий NPC-торговой гильдии «Золотые Весы».</w:t>
        <w:br/>
        <w:t>Даже Пенсилгон, достигшая 99-го уровня и видевшая множество уникальных предметов, вынуждена была признать его «сломанным» — настолько он был силён.</w:t>
        <w:br/>
        <w:br/>
        <w:t>«Эй-эй, я закинула предметов на 30 миллионов марни, а ты всё ещё можешь больше? Ну и обжора же ты».</w:t>
        <w:br/>
        <w:br/>
        <w:t>Предметы, собранные Пенсилгон за всё время игры, а также полученные путём обмена и торговли дорогостоящие вещи — общая рыночная стоимость 30 миллионов марни. Огромное количество предметов было помещено в виде данных на левую чашу весов, и она, естественно, опустилась до самой земли.</w:t>
        <w:br/>
        <w:br/>
        <w:t>«Курс — 100 тысяч за 1 очко. Пожалуйста, Весы-тян… „Весы сохраняют равновесие, ценность — в число, силу — необоримую“! Так ведь?»</w:t>
        <w:br/>
        <w:br/>
        <w:t>Специфическая для уникальных предметов заморочка, связанная с излишней верностью сеттингу… например, заклинания для каждого случая использования. Пенсилгон активировала эффект, который мог стать решающим в этой битве.</w:t>
        <w:br/>
        <w:br/>
        <w:t>***</w:t>
        <w:br/>
        <w:br/>
        <w:t>Уникальный предмет «Весы Возмездия».</w:t>
        <w:br/>
        <w:t>Уникальный предмет, хранившийся NPC-торговой гильдией «Золотые Весы» как символ их торговли.</w:t>
        <w:br/>
        <w:t>Помещая предметы на левую чашу… «Чашу Жертвоприношения», можно было получить различные блага с правой чаши… «Чаши Благодати», в зависимости от их ценности (…).</w:t>
        <w:br/>
        <w:t>Это могли быть просто золотые монеты, эквивалентные стоимости предметов на левой чаше при продаже… или, пусть и с большим ограничением по времени, очки характеристик, позволяющие превысить максимальный уровень (…).</w:t>
        <w:br/>
        <w:br/>
        <w:t>«Всё моё состояние, дополнительные очки характеристик. Итого 300 очков… Забирай, вор!»</w:t>
        <w:br/>
        <w:br/>
        <w:t>Перед Пенсилгон появилось два окна. Одно — для бойца ближнего боя, специализирующегося на выживаемости. Другое — для непонятного извращенца, специализирующегося на технике и удаче. Первым делом она влила по 50 очков в каждого.</w:t>
        <w:br/>
        <w:br/>
        <w:t>***</w:t>
        <w:br/>
        <w:br/>
        <w:t>«Огоо?!»</w:t>
        <w:br/>
        <w:br/>
        <w:t>Атаки Хранителя Гробницы Везермона внезапно замедлились. Такое ощущение возникло из-за резкого изменения восприятия. Но я тут же понял, что дело не в этом.</w:t>
        <w:br/>
        <w:br/>
        <w:t>«Так вот какая у тебя была подготовка…!»</w:t>
        <w:br/>
        <w:br/>
        <w:t>Тело двигалось заметно лучше, чем раньше. Я увернулся от удара мечом Хранителя Гробницы Везермона. Сразу после этого — ещё один толчок изнутри, и чувство одышки исчезло.</w:t>
        <w:br/>
        <w:br/>
        <w:t>«Удар по диагонали, удар снизу вверх, удар с разворота».</w:t>
        <w:br/>
        <w:br/>
        <w:t>Шаг в сторону — увернулся от удара по диагонали. Озёрным клинком【Кай-2】 парировал удар снизу вверх. Три прыжка назад — вышел из зоны поражения удара с разворота. В мгновение, пока атака прекратилась, я резко сократил дистанцию и активировал Сверлящее Пронзание правым клинком. Цель — не туловище и не лицо.</w:t>
        <w:br/>
        <w:br/>
        <w:t>«Целюсь в одну точку!»</w:t>
        <w:br/>
        <w:br/>
        <w:t>Рука, держащая меч, похожий на голубой кристалл, который, казалось, вот-вот разобьётся… пальцы! Усиленный спиральный эффект коснулся пальцев Хранителя Гробницы Везермона, застывшего после удара с разворота, и многократные удары рассыпались искрами.</w:t>
        <w:br/>
        <w:t>Хранитель Гробницы Везермон действительно твёрд. Обычная атака лишь истощит прочность Имперских Парных Клинков Пчёл. Но слабое место любого монстра в тяжёлой броне, как известно с древних времён, — это суставы и конечности!</w:t>
        <w:br/>
        <w:br/>
        <w:t>Сила наполнила моё тело, поддерживая атаку. Озёрный клинок【Кай-2】 определённо царапал пальцы Хранителя Гробницы Везермона. Но этого мало. Спиральный эффект исчез, навык закончился.</w:t>
        <w:br/>
        <w:t>Ещё шаг, ещё немного — и ослабевшая хватка на мече разомкнётся. Что делать? А вот что. Я подбросил левый клинок вверх, шагнул ещё вперёд и активировал Ближний Бой. Левую руку окутал свет удачи. Число 74, усиленное бонусами, превратилось в урон. Я ударил не по ослабевшим пальцам Хранителя Гробницы Везермона… а по рукояти меча.</w:t>
        <w:br/>
        <w:br/>
        <w:t>«Рука Фортуны!»</w:t>
        <w:br/>
        <w:br/>
        <w:t>Меч выскользнул из руки Хранителя Гробницы Везермона и улетел вдаль. Прежде чем Везермон успел среагировать, я поймал падающий клинок, убрал его в инвентарь и подобрал воткнувшийся в землю меч Везермона.</w:t>
        <w:br/>
        <w:br/>
        <w:t>«Ха-ха! Мечник без меча — как карри без соуса! Получай, рисовый ублюдок!»</w:t>
        <w:br/>
        <w:br/>
        <w:t>Как и ожидалось, убрать его в инвентарь как предмет нельзя. Тяжесть, ощущаемая рукой, говорила о том, что у меня нет права… нет достаточных статов, чтобы владеть этим одати, похожим на двуручный меч.</w:t>
        <w:br/>
        <w:t>Но я выбил его не ради трофея. Трофеи — после победы. Хранитель Гробницы Везермон лишился меча. Значит, больше не будет ни этого надоедливого сверхскоростного иай, ни ударов молнии. Это большое преимущество. Ну что, второй раунд? Голыми руками ты можешь разве что ту атаку облачной рукой…</w:t>
        <w:br/>
        <w:br/>
        <w:t>«Великий Шторм (Оосике)»</w:t>
        <w:br/>
        <w:br/>
        <w:t>«Риииис?!»</w:t>
        <w:br/>
        <w:br/>
        <w:t>Недооценил! Недооценил силу белого риса! Чёрт, вот это мощь главного блюда… стоп, какая ещё сила белого риса?</w:t>
        <w:br/>
        <w:t>Резкое сближение на такой скорости, что я сомневаюсь, смог бы ли я развить такую же, даже активировав Лучший Шаг и Скользящую Стопу одновременно. И затем — атака захватом (…). Что случится, если меня схватит эта огромная ладонь, думать не хотелось. Вероятно, меня просто раздавят насмерть. Мне повезло увернуться с первого раза, но позиция плохая.</w:t>
        <w:br/>
        <w:br/>
        <w:t>«…………»</w:t>
        <w:br/>
        <w:br/>
        <w:t>«…………»</w:t>
        <w:br/>
        <w:br/>
        <w:t>«…………»</w:t>
        <w:br/>
        <w:br/>
        <w:t>Пока Кирин и Оикацо продолжали своё грохочущее родео, воцарилась тишина между тремя участниками. Плохо, уворачиваясь изо всех сил, я оказался слишком близко к Пенсилгон.</w:t>
        <w:br/>
        <w:br/>
        <w:t>«Великий (Оо)…»</w:t>
        <w:br/>
        <w:br/>
        <w:t>«Ухе!»</w:t>
        <w:br/>
        <w:br/>
        <w:t>«Так и знал!»</w:t>
        <w:br/>
        <w:br/>
        <w:t>Когда не хочешь, чтобы что-то случилось, это обязательно происходит — такова доброта сильных врагов… Выбросьте эту доброту в мусорку.</w:t>
        <w:br/>
        <w:t>Хранитель Гробницы Везермон сменил цель на Пенсилгон. Я попытался перехватить агро, ударив его по спине мечом Везермона. Да, это был жалкий урон, почти издевательство, но я же ударил его собственным оружием по спине. Неужели он всё равно будет целиться в Пенсилгон?..</w:t>
        <w:br/>
        <w:br/>
        <w:t>«…Шторм (Сике)»</w:t>
        <w:br/>
        <w:br/>
        <w:t>«Угуо!»</w:t>
        <w:br/>
        <w:br/>
        <w:t>Удар в горло, и затем — чувство полёта… Чёрт, схватил. Но я выиграл время для отступления Пенсилгон, так что это правильный ход?..</w:t>
        <w:br/>
        <w:br/>
        <w:t>«Убе?!»</w:t>
        <w:br/>
        <w:br/>
        <w:t>Мир перевернулся за одно мгновение, потемнел, а затем снова стал ярким. В конце — состояние воскрешения. Неужели меня за это мгновение бросили и ударили головой о землю?</w:t>
        <w:br/>
        <w:t>Чёрт, ощущение, будто меня засунули в работающую стиральную машину, а потом эту машину раздавили прессом. Воскрешённый Слезой Возрождения, которую Пенсилгон успела бросить, отступая, я отскочил назад.</w:t>
        <w:br/>
        <w:br/>
        <w:t>«С мечом он был как-то предсказуемее…»</w:t>
        <w:br/>
        <w:br/>
        <w:t>Радиус атаки стал меньше, но теперь он может схватить быстрее, чем замахнуться мечом. Это значит, что придётся пересматривать всю с трудом выстроенную тактику. Перестраивать всё заново — это ломает дух.</w:t>
        <w:br/>
        <w:br/>
        <w:t>«Я сделаю это. Устроим смертельную игру в самураев…! Стоп, это же просто убийство».</w:t>
        <w:br/>
        <w:br/>
        <w:t>«Рассекающий Ветер (Татикадзэ)»</w:t>
        <w:br/>
        <w:br/>
        <w:t>«Цаааай!!»</w:t>
        <w:br/>
        <w:br/>
        <w:t>Какая убийственная подколка. Кто угодно другой умер бы.</w:t>
        <w:br/>
        <w:t>Непрекращающийся грохот — свидетельство того, что Оикацо продолжает своё родео. Если я сейчас сдамся, меня будут подкалывать до конца моих дней.</w:t>
        <w:br/>
        <w:br/>
        <w:t>***</w:t>
        <w:br/>
        <w:br/>
        <w:t>«Н-н-н-н-а-а-а-а-а-а-а?!»</w:t>
        <w:br/>
        <w:br/>
        <w:t>Оикацо, которому удалось забраться на спину Боевого Меха-Коня【Кирин】, через несколько секунд понял, что вся его предварительная подготовка была напрасной.</w:t>
        <w:br/>
        <w:br/>
        <w:t>«К-Кацо-кун, ты в порядке?!»</w:t>
        <w:br/>
        <w:br/>
        <w:t>«Д-д-дайжовааааа!!»</w:t>
        <w:br/>
        <w:br/>
        <w:t>«А? На каком это языке?»</w:t>
        <w:br/>
        <w:br/>
        <w:t>Это было не просто удержание на американских горках без страховки — это было нечто совершенно иное. Ощущение, будто ты — кукла, которую трясёт ребёнок. О том, чтобы управлять им, не могло быть и речи. Оставалось лишь отчаянно цепляться за верёвку, чтобы не слететь.</w:t>
        <w:br/>
        <w:br/>
        <w:t>(Плохо… центробежная сила…!)</w:t>
        <w:br/>
        <w:br/>
        <w:t>Только его отбросило влево, как тут же с невероятной силой швырнуло вправо. Едва он успел вернуться на спину Кирина, как его подбросило вверх и начало крутить в воздухе.</w:t>
        <w:br/>
        <w:t>И что хуже всего — каждый раз, когда он неудачно приземлялся на спину Кирина, он получал урон. Просто держаться было недостаточно. Если бы не предмет с эффектом регенерации, который заранее дала Пенсилгон, он бы умер уже гораздо больше раз.</w:t>
        <w:br/>
        <w:br/>
        <w:t>(Чёрт возьми… уже 2 смерти. В отличие от Санраку, для меня даже 1 смерть может стать фатальной.)</w:t>
        <w:br/>
        <w:br/>
        <w:t>Пенсилгон мгновенно воскрешала его, поэтому он ещё держался. Но если оставить Кирина без присмотра хотя бы на десять секунд, поле боя превратится в хаос, где будет носиться эта огромная масса.</w:t>
        <w:br/>
        <w:t>Несмотря на тряску, Оикацо не отпускал верёвку и лихорадочно думал, как приспособиться к движениям Кирина.</w:t>
        <w:br/>
        <w:br/>
        <w:t>(Блин, вот в этом Санраку спец…)</w:t>
        <w:br/>
        <w:br/>
        <w:t>Оикацо… про-геймер Уоми Кэй, из-за своего стиля игры часто воспринимался неправильно, но на самом деле он был чистым теоретиком. Он собирал как можно больше информации о противнике, просчитывал «что он сделает в этой ситуации», «как загнать его в угол, чтобы он использовал этот приём», «какой контрприём будет наилучшим», а затем применял это на практике… Полная противоположность тому обжоре-птицеголовому, который сначала бросается в атаку, а потом уже строит план.</w:t>
        <w:br/>
        <w:t>В этом плане захват Хранителя Гробницы Везермона был для Оикацо крайне невыгодным.</w:t>
        <w:br/>
        <w:t>Информации было недостаточно для его стандартов, а из-за особенностей босса репетиций не было — сразу бой.</w:t>
        <w:br/>
        <w:br/>
        <w:t>(Что делать… Он так бушует, удержать равновесие нереально…)</w:t>
        <w:br/>
        <w:br/>
        <w:t>Ощущение, будто ты — йо-йо, которое яростно дёргают. Скоро верёвка — оружие, доступное археологам, — не выдержит.</w:t>
        <w:br/>
        <w:br/>
        <w:t>«Айтаа!»</w:t>
        <w:br/>
        <w:br/>
        <w:t>В тот момент, когда его поясницу сильно ударило о шею Кирина, Оикацо осенило.</w:t>
        <w:br/>
        <w:br/>
        <w:t>(…А, ну да. Меня же мотает потому, что я сам не могу удержаться.)</w:t>
        <w:br/>
        <w:br/>
        <w:t>***</w:t>
        <w:br/>
        <w:br/>
        <w:t>Весы сияли, верёвка плясала, полуголый воин парил. До истечения двадцати минут боя с Хранителем Гробницы Везермона оставалось две минуты.</w:t>
        <w:br/>
        <w:t>* * *</w:t>
        <w:br/>
        <w:t>*Даже главный герой, чьё проклятие Лукаорна отражает баффы/дебаффы ниже определённого уровня, подвержен действию Весов Возмездия. Это говорит о том, что Весы — уникальный предмет высочайшего класса. Чтобы достичь теоретически максимального урона в этой игре, этот предмет необходим.*</w:t>
        <w:br/>
        <w:t>*Значит ли это, что максимальный урон героини был ненастоящим?..*</w:t>
        <w:br/>
        <w:br/>
        <w:t>*Кстати, даже Пенсилгон, использовав все свои навыки переговоров, угроз и уступок, смогла лишь «временно одолжить» этот уникальный предмет. Настолько он труднодоступен.*</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