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672</w:t>
        <w:br/>
        <w:br/>
        <w:t>**</w:t>
        <w:br/>
        <w:br/>
        <w:t>**Облачённый в императорскую ауру, я вступаю в бой!**</w:t>
        <w:br/>
        <w:br/>
        <w:t>— Сегодня я внезапно простудился и пропущу занятия, а для верности, пожалуй, отдохну и завтра.</w:t>
        <w:br/>
        <w:br/>
        <w:t>Глядя на сияющую улыбку Иваоиши, с которой он произнёс эти слова, я вновь убедился, что он такой же геймер, как и мы… Впрочем, это отдельная тема. Этот парень, похоже, из тех, кто может пропустить день-другой занятий без каких-либо последствий для успеваемости. Всё-таки базовые человеческие характеристики у нас разные, да уж.</w:t>
        <w:br/>
        <w:br/>
        <w:t>Кстати говоря, Псайгер-0 уже вышла из игры? Ну, время позднее, неудивительно. Скорее уж, это ребята из «Библиотеки» слишком энергичные, раз до сих пор так бодро тусуются.</w:t>
        <w:br/>
        <w:br/>
        <w:t>— Эй, теоретик, я тут новый Экстраординарный навык получил, не хочешь протестировать?</w:t>
        <w:br/>
        <w:t>— Отличная идея, сколько народу собрать?</w:t>
        <w:br/>
        <w:t>— Четырнадцать.</w:t>
        <w:br/>
        <w:t>— А-а, прости, Санраку-кун. Нас тут всего пятеро пришло.</w:t>
        <w:br/>
        <w:br/>
        <w:t>Ну да, на пути сюда есть несколько довольно сложных препятствий… В отличие от Левиафана, где главное — найти стопроцентную стратегию (что само по себе непросто), а потом уже дело техники (хотя и не без усилий), Бегемот требует настроя типа: «А ну-ка, тест! Один шанс, погнали!». Возможно, это даже милосердно, что игра полностью признаёт хитрости и обходные пути.</w:t>
        <w:br/>
        <w:t>Как бы то ни было, характеристики навыка меня интересуют, так что мы собрали пати из восьми человек (включая Эмуль и Сайну) и взяли в качестве виртуального противника боевую куклу, созданную «Слоновой Костью»… Эй, я же сказал, не ставьте эту хреновину перед моей Сайной!</w:t>
        <w:br/>
        <w:br/>
        <w:t>— Вот же ж… Ладно, начинаем проверку.</w:t>
        <w:br/>
        <w:br/>
        <w:t>Иваоиши, Кёдзю, Сайна, Эмуль и трое членов «Библиотеки». Семеро членов пати стоят столбами позади, а я один выхожу вперёд… И активирую его, Несравненный Секрет (Экстраординарный Навык) «Золотой Век» (Golden Age)!</w:t>
        <w:br/>
        <w:br/>
        <w:t>— Хмф!!!</w:t>
        <w:br/>
        <w:br/>
        <w:t>Ого, вот это круто! Когда я использовал его в Кристальных Утёсах, эффект был едва заметен, будто тело просто слегка засветилось. Но сейчас, с семью союзниками за спиной, появился довольно внушительный эффект навыка. Как бы это описать… Похоже на «боевую ауру» из манги… Только не пламенную, колышущуюся, а потрескивающую, как электричество.</w:t>
        <w:br/>
        <w:br/>
        <w:t>— Вообще-то, хотелось бы сначала без навыков… Ладно, давай начнём проверку с атаки голыми руками при активном навыке.</w:t>
        <w:br/>
        <w:br/>
        <w:t>Хм, что-то это больше похоже на серьёзное исследование, чем я думал. Ну да ладно, бить безответную цель скучно, так что зададим ей команду атаковать… Резкий, компактный апперкот!</w:t>
        <w:br/>
        <w:t>Твёрдое ощущение, но кулак, врезавшийся в тело, отправляет бездушную, похожую на манекен, боевую куклу (родственницу Сайны) в полёт.</w:t>
        <w:br/>
        <w:br/>
        <w:t>— Хм… Санраку-кун, ты ведь не используешь аксессуары с бонусом к STR или другие навыки, верно?</w:t>
        <w:br/>
        <w:t>— Вроде нет.</w:t>
        <w:br/>
        <w:t>— Такая огневая мощь при статах, заточенных на мобильность… Если это при семи союзниках, то страшно представить, какая будет мощь при четырнадцати. Дальше, попробуй с каким-нибудь навыком.</w:t>
        <w:br/>
        <w:t>— Понял, тогда использую Божественную Руку Сотни Мастерств.</w:t>
        <w:br/>
        <w:br/>
        <w:t>Что ж, без особой подготовки активирую Божественную Руку Сотни Мастерств (Савилдарна)… И классический, а потому прямолинейный, прямой удар!</w:t>
        <w:br/>
        <w:t>Панч врезается в руки боевой куклы, принявшей защитную стойку. Твёрдое ощущение, передающееся через сжатые пальцы, сменяется прогибом, хрустом… и разлетающимися осколками!</w:t>
        <w:br/>
        <w:br/>
        <w:t>Глядя на куклу, которая с грохотом улетела и покатилась по земле, я рассматриваю свою руку, где переписывается эффект навыка… Такая мощь от одного навыка поверх базовых характеристик.</w:t>
        <w:br/>
        <w:br/>
        <w:t>— Пробить блок и такой отброс… Поразительно.</w:t>
        <w:br/>
        <w:t>— Да, поразительно, конечно, но, возможно, урон не так велик, как кажется на вид?</w:t>
        <w:br/>
        <w:t>— Я согласен с Иваоиши-саном. Шкалу здоровья не видно, так что точно сказать нельзя, но, вероятно, блок пробит, но урон пришёлся только на руки?</w:t>
        <w:br/>
        <w:t>— Верно, похоже на то. Судя по тому, как она отлетела, урон до корпуса не дошёл. Тем не менее, если закрыть глаза на условия активации, то характеристики постоянно усилены… Это, так сказать, удачный (・・・・・) навык.</w:t>
        <w:br/>
        <w:br/>
        <w:t>Они там что-то увлеклись обсуждением, забив на тестера… Ну, раз характеристики изучили, пусть себе болтают. В основном я играю с Эмуль и Сайной, так что множитель за двоих будет основным.</w:t>
        <w:br/>
        <w:br/>
        <w:t>— …</w:t>
        <w:br/>
        <w:br/>
        <w:t>Интересно, а что будет, если ударить на полную катушку. Время действия ещё не вышло, да? Активация навыка, активация навыка, активация навыка. Поддержка аксессуарами, усиление, усиление, усиление…</w:t>
        <w:br/>
        <w:br/>
        <w:t>— М-м, Санраку-кун, ты что…</w:t>
        <w:br/>
        <w:t>— Акцент на мощь, прими всё без остатка, обними это…!!</w:t>
        <w:br/>
        <w:br/>
        <w:t>Быстрейший! Величайший! Сильнейший! Несравненный Секрет «Сокрушающая Стена Янтарного Показа» (Уоллфен), но не с акцентом на отброс, а, наоборот, с акцентом на мощь, в полную силу!</w:t>
        <w:br/>
        <w:t>Используя рывок на полной скорости как разбег, я обрушиваю занесённый кулак на боевую куклу!</w:t>
        <w:br/>
        <w:br/>
        <w:t>— Мм!</w:t>
        <w:br/>
        <w:br/>
        <w:t>Такого ощущения ещё не было. Чувство сильного удара есть, но будто мощь ослабла… Нет, не так. Это потому, что цель почти не сдвинулась, мой удар был обработан как замедлившийся? (・・・・・・) «Сокрушающая Стена Янтарного Показа» — это удар с выбором одной из двух крайностей. Либо он гасит почти всю мощь, но создаёт огромный отброс, либо…</w:t>
        <w:br/>
        <w:br/>
        <w:t>Либо становится ударом высокой мощности почти без отброса.</w:t>
        <w:br/>
        <w:br/>
        <w:t>— О, ого?</w:t>
        <w:br/>
        <w:br/>
        <w:t>Багя! — раздался неприятный звук. Боевая кукла, по всему телу которой пробежали трещины, будто внутренний резонанс от удара разнёсся по ней, рухнула на месте и исчезла… Похоже, здоровье кончилось.</w:t>
        <w:br/>
        <w:br/>
        <w:t>— ………</w:t>
        <w:br/>
        <w:t>— ………</w:t>
        <w:br/>
        <w:t>— ………</w:t>
        <w:br/>
        <w:br/>
        <w:t>Тишина. То ли результат оказался неожиданно брутальным, то ли в расчёты добавились новые цифры.</w:t>
        <w:br/>
        <w:br/>
        <w:t>— …Санраку-сан обрёл способ уничтожать противника изнутри-с?</w:t>
        <w:br/>
        <w:t>— Да что это, блядь, за смертоносное кунг-фу такое?!</w:t>
        <w:br/>
        <w:br/>
        <w:t>Мягко опровергая слова Эмуль, я задумался, что делать дальше, и вышел с Колизея.</w:t>
        <w:br/>
        <w:br/>
        <w:t>— …Ну что, пойдём в лабораторию!</w:t>
        <w:br/>
        <w:t>— [Возражение(Эй, ты)]: И это всё, что вы скажете сразу после того, как разнесли вдребезги одного из моих сородичей?</w:t>
        <w:br/>
        <w:t>— Хех, а ты остра на язык, Сайна…</w:t>
        <w:br/>
        <w:br/>
        <w:t>Голос не такой уж и подавленный, похоже, она решилась. Теперь главное — как-нибудь увернуться от допросов игроков из «Библиотеки», любящих анализировать навыки…</w:t>
        <w:br/>
        <w:br/>
        <w:t>……</w:t>
        <w:br/>
        <w:t>…………</w:t>
        <w:br/>
        <w:t>………………</w:t>
        <w:br/>
        <w:br/>
        <w:t>Время уже такое, что скоро пора выходить из игры, иначе будет худо. Но напоследок я хочу завершить ивент, связанный с Завоевательными Куклами… добраться до лаборатории Эндрю Джиттердолла и открыть эту запертую дверь. Успокаивая нетерпение, я, Сайна и Эмуль стоим в определённом секторе восьмого слоя Бегемота. «Библиотеки» с нами нет — среди присутствующих не оказалось игроков с Завоевательными Куклами, так что они решили, что всё равно не смогут пойти с нами, и сосредоточились на сборе данных на восьмом слое.</w:t>
        <w:br/>
        <w:t>Конечно, Кёдзю и Иваоиши настояли, чтобы я потом рассказал, что там внутри… Ну, это несложно. Всё равно ивент не только для меня одного, рано или поздно туда доберутся и игроки из «Библиотеки», заключившие контракт с Завоевательной Куклой… например, та же Миллей.</w:t>
        <w:br/>
        <w:br/>
        <w:t>— Ну? «Слоновая Кость» сказал, что ты знаешь дорогу.</w:t>
        <w:br/>
        <w:t>— [Утверждение]: Мы на этапе производства получаем определённую информацию об Эндрю Джиттердолле. Обратившись к ней…</w:t>
        <w:br/>
        <w:br/>
        <w:t>Сайна начала работать с одной из консолей и открыла какой-то файл. Так-так… Айдол-группа «Штернблюм»? Информация из Эпохи Богов? Айдол-группа — это как-то слишком нишево… стоп.</w:t>
        <w:br/>
        <w:br/>
        <w:t>— [Ответ]: Он ждёт. Тех, кто пришёл, чтобы узнать о том, что он любил. И… свои творения, нас, Завоевательных Кукол. Нет, возможно, это лишь то, чего я сама желаю.</w:t>
        <w:br/>
        <w:br/>
        <w:t>В тот момент, когда Сайна коснулась консоли, чтобы получить более подробную информацию, наши тела окутал свет. Я знаю это, это телепортация по технологии Эпохи Богов…</w:t>
        <w:br/>
        <w:br/>
        <w:t>— Идёмте, Контрактор(Мастер), к нашему отцу… Эндрю Джиттердоллу.</w:t>
        <w:br/>
        <w:br/>
        <w:t>***</w:t>
        <w:br/>
        <w:br/>
        <w:t>*Героиня*: «Знакомство с родителями?..»</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