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725</w:t>
        <w:br/>
        <w:br/>
        <w:br/>
        <w:br/>
        <w:t>Если там есть дорога</w:t>
        <w:br/>
        <w:t>(Харднайя носит на шее табличку с надписью «Я не смог удержаться от описания монстров»)</w:t>
        <w:br/>
        <w:br/>
        <w:t>◆</w:t>
        <w:br/>
        <w:br/>
        <w:t>— Обобобоа-а-а!!</w:t>
        <w:br/>
        <w:t>— Ц-Цучиноко-са-ан!!</w:t>
        <w:br/>
        <w:br/>
        <w:t>Я сгорел в магме и умер.</w:t>
        <w:br/>
        <w:br/>
        <w:t>Через десять с небольшим секунд я выполз из палатки, разбитой на краю «Золотого Источника» в глубине Великого Храма Хорвалкина, и с мужским лицом улыбнулся Мидасу-си, смотревшему на меня с изумлением.</w:t>
        <w:br/>
        <w:br/>
        <w:t>— Когда вы внезапно прыгнули(・・・・・), я не понял, что происходит… Но вы ведь поняли? Этот источник могут пересечь только Герои.</w:t>
        <w:br/>
        <w:t>— Отличный прыжок был.</w:t>
        <w:br/>
        <w:t>— Ты что, плавать собирался?</w:t>
        <w:br/>
        <w:br/>
        <w:t>Да, я не то чтобы отчаялся. Просто хотел кое-что проверить, вот и провёл эксперимент.</w:t>
        <w:br/>
        <w:br/>
        <w:t>— Хе-хе-хе… Наивно, наивно, Мидас-кун. Невозможность и отчаяние… не вечны. Обязательно настанет день, когда они будут преодолены.</w:t>
        <w:br/>
        <w:br/>
        <w:t>И этот день — сегодня.</w:t>
        <w:br/>
        <w:t>Структура этого Золотого Источника проста: в центре источника диаметром около 100 метров, заполненного «обычной магмой», находится место, где бьёт золотая сияющая магма диаметром не больше метра.</w:t>
        <w:br/>
        <w:t>Несмотря на то, что она находится в центре пышущей жаром и светом обычной магмы, она не смешивается и сияет, не тускнея. Золото показывает, что эта магма — не просто другого цвета.</w:t>
        <w:br/>
        <w:br/>
        <w:t>То есть, достаточно добраться туда, и можно будет заполучить золотую магму… Проблема, конечно, в зоне обычной магмы шириной около 49 метров.</w:t>
        <w:br/>
        <w:t>Вообще говоря, человек — существо дохлое, поэтому умрёт уже при падении в магму. К тому же, если лететь низко над магмой около 50 метров, умрёшь от температуры.</w:t>
        <w:br/>
        <w:br/>
        <w:t>Так что же делать?</w:t>
        <w:br/>
        <w:br/>
        <w:t>— Кстати, Мидас-кун, я уже вижу способ прохождения, а ты что-нибудь понимаешь?</w:t>
        <w:br/>
        <w:t>— Что───</w:t>
        <w:br/>
        <w:t>— Время до возгорания и смерти — пять секунд. До возгорания при контакте — ноль целых сколько-то там, без контакта — периодический урон от жара. Эффект перевёрнутого «Глупца» уменьшает периодический урон вдвое. Десять процентов ХП снимается за пять секунд…</w:t>
        <w:br/>
        <w:br/>
        <w:t>Вывод.</w:t>
        <w:br/>
        <w:br/>
        <w:t>— Достигнуть центра менее чем за пятьдесят секунд, набрать магму менее чем за пять секунд…!! Да это можно сделать даже не проснувшись!!</w:t>
        <w:br/>
        <w:br/>
        <w:t>ВПЕРЁД!!</w:t>
        <w:br/>
        <w:br/>
        <w:t>Навык активирован! Активирован! Активирован!!</w:t>
        <w:br/>
        <w:t>«Санраку» — воин, но воин быстрейший, что несётся по небу без магии! Это и есть «Санраку»!!</w:t>
        <w:br/>
        <w:t>Я тот, кто бежал, когда мир рушился за спиной! Хочешь остановить меня — принеси движущийся пол, а не пол с уроном!!</w:t>
        <w:br/>
        <w:br/>
        <w:t>— ХА-ХААА!!</w:t>
        <w:br/>
        <w:br/>
        <w:t>Раздражает, но здесь инверсия эффекта перевёрнутой позиции сыграла мне на руку. Моё тело, несущееся на максимальной скорости по самой грани, не касаясь магмы, подвергается воздействию высокой температуры, но урон от этого меньше обычного.</w:t>
        <w:br/>
        <w:br/>
        <w:t>— Вижу!</w:t>
        <w:br/>
        <w:br/>
        <w:t>Золотая капля! Ведро наготове!!</w:t>
        <w:br/>
        <w:t>Ноги обжигает жаром, здоровье тает, но это в пределах допустимой погрешности! Борьба начинается сейчас. Снижаю скорость до предела и падаю в центр источника естественным образом.</w:t>
        <w:br/>
        <w:br/>
        <w:t>И, за мгновение до того, как ноги погрузятся в магму! Множественное Круговое Движение (Орбит Мувмент) с минимальным радиусом, чтобы перевернуться в воздухе!!</w:t>
        <w:br/>
        <w:t>Эффект «Звёздного Курьера Моря (Асте-Раннер)», развившегося из навыка изменения направления гравитации, ещё действует. Пока этот навык активен, вращение не влияет на мой вестибулярный аппарат.</w:t>
        <w:br/>
        <w:t>А эффект «Божественной Помощи Дионы (Дионэ Ассистанс)», эволюции Сапог Гермеса, позволяет мне даже стоять на месте, не двигаясь.</w:t>
        <w:br/>
        <w:br/>
        <w:t>— То есть в этот миг───!!</w:t>
        <w:br/>
        <w:br/>
        <w:t>Я могу зачерпнуть ведром из устойчивого положения. Дултых, раздался тяжёлый плеск, и ведро погрузилось в золото. И одновременно с извлечением!!</w:t>
        <w:br/>
        <w:br/>
        <w:t>— Секрет, передаваемый из поколения в поколение мальчишками начальной школы…!</w:t>
        <w:br/>
        <w:br/>
        <w:t>Раскрутив ведро с водой на полной скорости, можно добиться «невыливающейся воды» за счёт центробежной силы… Сейчас я просто делаю то же самое с магмой. Хью-ю! Ошибёшься — окатишься магмой с головы до ног.</w:t>
        <w:br/>
        <w:t>Осталось только вернуться… Чёрт, время на исходе. Хватит ещё на один-два воздушных прыжка…</w:t>
        <w:br/>
        <w:br/>
        <w:t>— Сеи!</w:t>
        <w:br/>
        <w:br/>
        <w:t>Первый прыжок, сальто в воздухе, чтобы развернуться.</w:t>
        <w:br/>
        <w:br/>
        <w:t>— Хоп!</w:t>
        <w:br/>
        <w:br/>
        <w:t>Второй прыжок, высокий прыжок на месте.</w:t>
        <w:br/>
        <w:br/>
        <w:t>— Спасение: Интеллектуальный захват.</w:t>
        <w:br/>
        <w:br/>
        <w:t>А затем меня ловит за руку вызванная в воздухе Сайна и безопасно спускает на землю. Какая ирония, именно потому, что у меня Инвентории на обеих руках, я могу управлять одной, даже если другая занята, и выполнять такие трюки в подобных ситуациях.</w:t>
        <w:br/>
        <w:t>У Сайны есть полный комплект вооружения, включая пакет воздушной мобильности, способный поднять одного человека и полное ведро.</w:t>
        <w:br/>
        <w:t>Правда, чем больше допустимый вес, тем меньше ресурсов остаётся на вооружение, так что при такой специализации на полёте она может только перевозить. Ну, мне этого достаточно.</w:t>
        <w:br/>
        <w:br/>
        <w:t>— Как, такое…</w:t>
        <w:br/>
        <w:t>— Йоу, господа Герои, извините, но я пас. Удачи в прохождении!!</w:t>
        <w:br/>
        <w:t>— Эм, а нельзя попросить вас принести и нам?..</w:t>
        <w:br/>
        <w:t>— Это явно не тот случай, когда можно пройти нечестным путём, верно?</w:t>
        <w:br/>
        <w:t>— В любом случае, похоже, рано или поздно придётся просить вас собрать это.</w:t>
        <w:br/>
        <w:br/>
        <w:t>Имрон… не соглашайся на меньшее, чем ведро. Это единственный правильный ответ.</w:t>
        <w:br/>
        <w:t>Перед уходом Мидас-си спросил меня, что я собираюсь с этим делать… Ну что ж, если отвечать, то так:</w:t>
        <w:br/>
        <w:br/>
        <w:t>— Если желания пробуждают святое оружие… то я хочу владеть оружием по своему желанию.</w:t>
        <w:br/>
        <w:t>— Это………</w:t>
        <w:br/>
        <w:br/>
        <w:t>Прости, Мидас, я и сам не понял, что сейчас сказал. Просто на ходу придумал крутые слова, особого смысла в них нет… Но промолчу. Если загадка красит женщину, то молчание — мужчину.</w:t>
        <w:br/>
        <w:br/>
        <w:t>Всё-таки не понимаю, что несу. Устал, наверное.</w:t>
        <w:br/>
        <w:t>Ну ладно, цель достигнута. Пора идти помогать госпоже Рей!!</w:t>
        <w:br/>
        <w:br/>
        <w:t>◇</w:t>
        <w:br/>
        <w:br/>
        <w:t>— ………</w:t>
        <w:br/>
        <w:br/>
        <w:t>Дз-з-зун, земля содрогнулась.</w:t>
        <w:br/>
        <w:br/>
        <w:t>— ………</w:t>
        <w:br/>
        <w:br/>
        <w:t>Мы с госпожой Рей молча переглянулись. Это могло бы показаться вечностью, как будто мы смотрели друг на друга…</w:t>
        <w:br/>
        <w:br/>
        <w:t>— Вор-р-р-рл!</w:t>
        <w:br/>
        <w:t>— — «………»</w:t>
        <w:br/>
        <w:br/>
        <w:t>Я смотрел на госпожу Рей снизу вверх, а она — на меня сверху вниз. Почему я, будучи выше ростом по аватару, смотрел на госпожу Рей снизу вверх?</w:t>
        <w:br/>
        <w:t>Потому что госпожа Рей сидела верхом на охрененно огромной лошади. К тому же, шерсть этой лошади была явно металлической… да, если говорить честно, сначала я подумал, что это броня в форме лошади.</w:t>
        <w:br/>
        <w:br/>
        <w:t>— Эм……… кто это будет?</w:t>
        <w:br/>
        <w:t>— Если рассказывать, то… долго получится. В общем… эм…</w:t>
        <w:br/>
        <w:br/>
        <w:t>─── Я сменила класс на скрытый высший «Драгун Лунной Погони (Кэтураф Драгун)».</w:t>
        <w:br/>
        <w:br/>
        <w:t>— Эээ………</w:t>
        <w:br/>
        <w:t>— Эм… в общем, я думаю, как его назвать…</w:t>
        <w:br/>
        <w:t>— Вр-р-рл!</w:t>
        <w:br/>
        <w:br/>
        <w:t>Не чистокровный скакун, а скорее гигантская бронированная лошадь, способная одним ударом копыта превратить человеческую голову в фарш… кун? тян? Она оценивающе уставилась на меня. Хо-хо? Ладно, я принимаю твой вызов.</w:t>
        <w:br/>
        <w:br/>
        <w:t>— Как насчёт Вайсвурст?</w:t>
        <w:br/>
        <w:t>— Тогда, пусть будет…</w:t>
        <w:br/>
        <w:br/>
        <w:t>ХРЯСЬ!!!</w:t>
        <w:br/>
        <w:br/>
        <w:t>— Огоэ!?</w:t>
        <w:br/>
        <w:t>— С-Санраку-кун!?</w:t>
        <w:br/>
        <w:t>— З-здоровье… ударом головой снесло сорок процентов!.. Эта конина умнее, чем кажется! Тьфу, как она узнала?</w:t>
        <w:br/>
        <w:t>Вайсвурст = сосиска.</w:t>
        <w:br/>
        <w:br/>
        <w:t>・Алма-арого Гетайрон</w:t>
        <w:br/>
        <w:t>Высший вид монстра Арого Гетайрон, обитающего в вулканической зоне, категория — редкий враг.</w:t>
        <w:br/>
        <w:t>В отличие от обычных Арого Гетайрон, которые полагаются на численное превосходство и атаки массой, этот высший вид, в отличие от обычного вида, имеющего лишь частичный панцирь, покрыт эластичным(・・・・) панцирем даже в уязвимых суставах, поэтому специализируется на одиночных атаках и растаптывании.</w:t>
        <w:br/>
        <w:br/>
        <w:t>Кроме того, кластеры Алма-арого Гетайрон, включая самих Арого Гетайрон, чрезвычайно агрессивны и действуют слаженно.</w:t>
        <w:br/>
        <w:t>Из-за этого они почти всегда становятся лидерами кластеров Арого Гетайрон, но изредка особи, проигравшие в борьбе за лидерство с другими Алма-арого Гетайрон, действуют в одиночку.</w:t>
        <w:br/>
        <w:br/>
        <w:t>Хироин-тян встретила именно такую особь.</w:t>
        <w:br/>
        <w:t>Кстати, является ли Алма-арого Гетайрон полным высшим видом по сравнению с обычным Арого Гетайрон — вопрос спорный. Если собрать группу из пятнадцати Арого Гетайрон (максимальный размер группы), то получится ужасающе слаженная тяжёлая кавалерия.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