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738</w:t>
        <w:br/>
        <w:br/>
        <w:br/>
        <w:br/>
        <w:t>Быстрейший учитель и ученик</w:t>
        <w:br/>
        <w:t>В тот момент, когда я увидел эту фигуру, моё тело уже перешло в режим максимальной боевой готовности.</w:t>
        <w:br/>
        <w:br/>
        <w:t>— !!</w:t>
        <w:br/>
        <w:br/>
        <w:t>Сидя — проиграю. Пока остальные ещё не поняли ситуацию, действовать могу только я. Встаю, активирую навык……… мгновение……………</w:t>
        <w:br/>
        <w:br/>
        <w:t>— ─── «Превосходящая Скорость (Тахион)».</w:t>
        <w:br/>
        <w:br/>
        <w:t>Мир замедлился.</w:t>
        <w:br/>
        <w:t>Зрение и мысли едва успевают двигаться с нормальной скоростью в замедленном мире. Не думая о том, что произошло, я последовательно активирую различные навыки. Предельно отточенная последовательность активации позволяет моим глазам, мозгу и остальным частям тела вернуть нормальную скорость в замедленном мире, а затем и ускориться.</w:t>
        <w:br/>
        <w:t>Какова цель? Не салат же, точно. Ах да, кофейное молоко!!</w:t>
        <w:br/>
        <w:br/>
        <w:t>Оборачиваюсь — там маленькая тень, вот-вот протянувшая руку к моему кофейному молоку. Чёрт, слишком поздно среагировал───!!</w:t>
        <w:br/>
        <w:t>Последовательность навыков кривая, позор мне. Думаю, не прекращая движения. Перехватываю сверхскоростным ударом-иай между стаканом и маленькими пальчиками! Не может быть, исчезла!?</w:t>
        <w:br/>
        <w:br/>
        <w:t>— ………Всё ещё, недостаточно усердия(сёдзин).</w:t>
        <w:br/>
        <w:br/>
        <w:t>Наложение ещё одного навыка поверх адаптации к Превосходящей Скорости (Тахион)………!!</w:t>
        <w:br/>
        <w:t>Титул Максимальной Скорости (Спидхолдер) относится только к игрокам. Причина, по которой этот титул так и не был никем получен, несмотря на все усилия многочисленных хвастунов скоростью, — сейчас передо мной. Кофейное молоко в стакане исчезло. Хотя я уже почти не могу уследить за её фигурой, она ускоряется ещё больше, исчезая на высоте, недостижимой для моего зрения. Нет, ну серьёзно, если даже с этим билдом навыков я не могу угнаться, то что делать? Остаётся только киборгизация? Э, неужели это и есть правильный ответ?</w:t>
        <w:br/>
        <w:br/>
        <w:t>Мир возвращается к нормальной скорости.</w:t>
        <w:br/>
        <w:br/>
        <w:t>— …Рекомендую(суйсё) не двигаться(угоканай).</w:t>
        <w:br/>
        <w:t>— Э?</w:t>
        <w:br/>
        <w:t>— А?</w:t>
        <w:br/>
        <w:t>— Ой!</w:t>
        <w:br/>
        <w:br/>
        <w:t>На слова внезапно появившейся девочки в цветастом платье не все смогли послушно отреагировать. Несколько бокалов с алкоголем — тех самых, которыми идиоты только что швырялись по стойке, — поставленных на головы(・・・・・) всем присутствующим, упали на пол и разбились с дзиньканьем.</w:t>
        <w:br/>
        <w:br/>
        <w:t>— …………</w:t>
        <w:br/>
        <w:t>— А-а, да, подождите секундочку, юная учительница, вот Святой Грааль.</w:t>
        <w:br/>
        <w:br/>
        <w:t>Уже как-то естественно меняю пол аватара и снимаю голову лосося. По общепринятым меркам, если одет странно, юная учительница смотрит искоса и холодно относится. Расположение НПС-наставника лучше завоёвывать, так что я послушно подчиняюсь. Кстати, полуголым быть можно, почему?</w:t>
        <w:br/>
        <w:br/>
        <w:t>Как бы то ни было, из-за внезапной шалости быстрейшей в мире я полностью застыл. Поэтому я жестом указываю на головы Голдунин, у которых всё ещё стоят бокалы. А Вимп уже привычным движением снимает бокал с головы и выливает содержимое в рот Сэмми-тян-сан… А, Сэмми-тян-сан, оказывается, пьёт как не в себя, под стать имени Увабами (Питон).</w:t>
        <w:br/>
        <w:br/>
        <w:t>— Ты-то привыкла, Вимп.</w:t>
        <w:br/>
        <w:t>— Ну так, она же каждое утро приходит………</w:t>
        <w:br/>
        <w:t>— Э, каждое утро приходит?</w:t>
        <w:br/>
        <w:t>— Если пристально смотреть(мицумэру), меню увеличивается(фуэру)… ценно(тёхо).</w:t>
        <w:br/>
        <w:br/>
        <w:t>Эй, тебя же просто обдирают. Ты хоть и уникальный монстр, но юная учительница, мягко говоря, быстрейшая и сильнейшая, так что ничего не поделаешь. Её же реально невозможно воспринять, если не ускорить скорость мышления навыками. У меня тоже каждый раз, когда встречаемся, начинается экзамен на скорость, и каждый раз у меня отбирают еду, напитки, а десерт уносят целиком……… Да, меня тоже неплохо так обдирали.</w:t>
        <w:br/>
        <w:br/>
        <w:t>— Не рановато ли для завтрака, учитель?</w:t>
        <w:br/>
        <w:t>— …Ранний завтрак(сотёсёку).</w:t>
        <w:br/>
        <w:br/>
        <w:t>Надо же, стыжусь своего невежества. Я всегда думал, что завтрак — это первый приём пищи за день, а оказывается, есть ещё и то, что до него…………… Да нет, так не бывает. Но раз уж бывает, то ничего не поделаешь. Убедительность сопутствует силе. А раз уж существует персонаж юной учительницы, значит, ранний завтрак — это и есть истинный Первый Приём Пищи.</w:t>
        <w:br/>
        <w:br/>
        <w:t>Внезапно явившийся сильный персонаж заставил посетителей испуганно наблюдать за её действиями, но я, Сарвайвал и остальные знаем. Эта сильнейшая охотница за головами просто бродит в поисках еды без особой причины, так что она пришла не для того, чтобы уничтожить Голдунин или что-то в этом роде.</w:t>
        <w:br/>
        <w:br/>
        <w:t>— Молодой(вака) мастер… обычное.</w:t>
        <w:br/>
        <w:t>— А-а… мастер, мне это, добавки.</w:t>
        <w:br/>
        <w:t>— Минуту.</w:t>
        <w:br/>
        <w:t>— ………………</w:t>
        <w:br/>
        <w:t>— Л-ладно, ладно! Я что-нибудь приготовлю!</w:t>
        <w:br/>
        <w:br/>
        <w:t>Печально, Вимп. С появлением юной учительницы твоя таинственная аура полностью испарилась. Теперь ты просто подрабатывающая ученица повара……… хотя нет. Игроки — ладно, но Голдунины прикованы взглядом к юной учительнице. Ну, она же может быстрее всех убить всех присутствующих, так что это естественно. Повезло тебе, Вимп.</w:t>
        <w:br/>
        <w:br/>
        <w:t>Итак, вернёмся к переговорам с Голдунинами………</w:t>
        <w:br/>
        <w:br/>
        <w:t>— Вот, пожалуйста, Калуа-милк без ликёра. А Тиас-сама — сок из плодов Комона.</w:t>
        <w:br/>
        <w:t>— А, спасибо.</w:t>
        <w:br/>
        <w:br/>
        <w:t>Плоды Комона, что это было? Ах да, плоды Комона вкусные, но основное их применение — убийство ударами благодаря их дубинообразной форме. Вкус — как у яблока с текстурой мандарина.</w:t>
        <w:br/>
        <w:t>Кожура, точнее, скорлупа, невероятно твёрдая, так что даже если потеряешь оружие в бою, можно ударить этим раз пять. Рекомендовано для воинов ударного типа, как мне сказал Массивный Динамит. Не лучше ли подобрать оружие или достать новое? — подумал я, но, поскольку вместимость инвентаря у них меньше, чем у оружия, это вполне себе вариант, оказывается.</w:t>
        <w:br/>
        <w:br/>
        <w:t>Итак, отложим эти мелочи. Пора бы Голдунинам прийти в себя от шока и начать диалог………</w:t>
        <w:br/>
        <w:br/>
        <w:t>— Са-Санраку………</w:t>
        <w:br/>
        <w:t>— Что, Сарвайвал?</w:t>
        <w:br/>
        <w:t>— Это кофейное молоко……… вот………</w:t>
        <w:br/>
        <w:br/>
        <w:t>Зачем ты мне мешок с деньгами суёшь, противно. Мог бы и сам заказать кофейное молоко……… м? Есть причина, по которой нужно именно это(・・) кофейное молоко? То, которое было налито прямо в стакан, осушенный учительницей………………</w:t>
        <w:br/>
        <w:br/>
        <w:t>— Эй.</w:t>
        <w:br/>
        <w:t>— Да.</w:t>
        <w:br/>
        <w:t>— Пей через соломинку, не касаясь стакана.</w:t>
        <w:br/>
        <w:t>— Да что ты такое говоришь!</w:t>
        <w:br/>
        <w:t>— Всё-таки это то, о чём я подумал? Сдохни!!</w:t>
        <w:br/>
        <w:br/>
        <w:t>Вот оно что! Я разочарован! Нет, моя оценка не изменилась, так что даже если разочаруюсь, это ничего не изменит! Что это за статус такой — «минимальные характеристики, поэтому дебаффы статуса фактически не действуют»!! У-у-ва, он серьёзно, у-у-ва!!</w:t>
        <w:br/>
        <w:br/>
        <w:t>— Противно! Это уже реально противно! Ты отвратителен!!</w:t>
        <w:br/>
        <w:t>— Ну………! Му………!!</w:t>
        <w:br/>
        <w:t>— Не отводи смущённо взгляд, извращенец! Смотри правде в глаза, извращенец!!</w:t>
        <w:br/>
        <w:t>— Эм, Цучиноко-сан.</w:t>
        <w:br/>
        <w:t>— Извращенец! Извращенец!! …Что!?</w:t>
        <w:br/>
        <w:t>— Не могли бы вы прекратить……… Саба-сан сейчас откроет какую-то необратимую дверь.</w:t>
        <w:br/>
        <w:br/>
        <w:t>А?</w:t>
        <w:br/>
        <w:t>Фетиши Сарвайвала в опасности, в большой опасности.</w:t>
        <w:br/>
        <w:t>Возможно, и фетиши других членов отряда переодевания, наблюдавших издалека, тоже в опасности.</w:t>
        <w:br/>
        <w:br/>
        <w:t>Ах да, реклама.</w:t>
        <w:br/>
        <w:t>Манга-адаптация моего произведения «Рубеж Шангри-Ла», том 1, выходит 16 октября (пятница)!</w:t>
        <w:br/>
        <w:t>Причём одновременно выйдет и специальное издание! Уже первый том, а уже специальное издание, представляете? Манга от Фудзи-сенсея сама по себе потрясающая, но и Харднайя постаралась, написала много всего в дополнение. Если манга — это гамбургер, то Харднайя — это гарнир из картофельного пюре.</w:t>
        <w:br/>
        <w:t>В качестве картофельного пюре — книга с новеллой, включающая все 3 главы, написанные специально для публикации в Weekly Shonen Magazine (прошлое Хироин-тян), плюс новые, ранее не публиковавшиеся главы.</w:t>
        <w:br/>
        <w:t>Предзаказ открыт как на обычное, так и на специальное издание, так что прошу любить и жаловать.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