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800</w:t>
        <w:br/>
        <w:br/>
        <w:br/>
        <w:br/>
        <w:t>15 декабря: Результативно-ледяной атрибут</w:t>
        <w:br/>
        <w:t>◇</w:t>
        <w:br/>
        <w:br/>
        <w:t>Пылающее сияющее копье, убивающее драконов. То, что должно было храниться до момента нанесения последнего удара дракону, закрутилось спиралью и взорвалось. Мощь пламени, порожденного Огненным Мечом, была так велика, что сам меч, вонзенный в глаз дракона-лезвия и вдавленный еще глубже, был вытолкнут наружу.</w:t>
        <w:br/>
        <w:br/>
        <w:t>«ГАГЯРАРАРАРАРАРАРАРАРАРА!!?»</w:t>
        <w:br/>
        <w:br/>
        <w:t>Это был самый настоящий, неподдельный вопль и крик ужаса.</w:t>
        <w:br/>
        <w:t>Драконы должны умереть, мое сияние существует ради этого мгновения. Пусть я и сломанный меч, но я Сияющее Копье(Брионак), несуществующий блеск, чье существование подтверждается лишь убийством дракона.</w:t>
        <w:br/>
        <w:t>Половина лица, и речь не о глазах или зубах, а буквально половина лица Томагавка была расплавлена(・・・・・・・). Из среза все еще поднимался дым, сохраняющий жар... но он не падал, не погибал. Несмотря на то, что почти сорок процентов головы было расплавлено и исчезло, сила в конечностях Томагавка оставалась прежней. Более того, рана на голове, хоть и выглядела жутко, была гладкой металлической поверхностью, демонстрируя, что Истинные Драконы действуют по совершенно иным правилам(законам), нежели известные живые существа.</w:t>
        <w:br/>
        <w:br/>
        <w:t>«Яшироберд!!»</w:t>
        <w:br/>
        <w:br/>
        <w:t>Отброшенный назад ударом и отдачей от пинка, Санраку был пойман летящей Псайной и перемещен в безопасную зону, откуда и крикнул.</w:t>
        <w:br/>
        <w:t>Раз уж ты выиграл время, использовав сильнейший козырь, покажи, на что способен, оправдай свои громкие слова. В ответ на этот крик, который можно было счесть и провокацией, Яшироберд, однако, улыбнулся.</w:t>
        <w:br/>
        <w:br/>
        <w:t>«Задираешь планку, да?»</w:t>
        <w:br/>
        <w:br/>
        <w:t>Хоть на словах он и жаловался, в его движениях не было ни колебаний, ни сомнений, ни страха.</w:t>
        <w:br/>
        <w:t>В момент установки магазина на длинноствольном ружье мушкетного типа появилась голограмма деформированного дьявола. Дьявол, смеясь, протянул ладони стрелку... то есть Яшироберду, показывая два логотипа.</w:t>
        <w:br/>
        <w:t>Один — логотип с надписью «SAMIEL Bullet-IV：Megrez» и семью звездами, одна из которых ярко сияла.</w:t>
        <w:br/>
        <w:t>И второй — логотип с буквами «L&amp;G», окруженными надписью Lewis&amp;Gilbert.</w:t>
        <w:br/>
        <w:br/>
        <w:t>«Хотелось бы заполучить еще шесть штук... нет, хотя бы выстрелить ими. Но пока что... первая пошла».</w:t>
        <w:br/>
        <w:br/>
        <w:t>Внешняя система, выходящая за рамки стандартов, была подключена, и в длинноствольном ружье, на которое она не была рассчитана при проектировании, произошла ошибка. Но сама ошибка приказывала: прими аномалию, я не причиню тебе вреда.</w:t>
        <w:br/>
        <w:br/>
        <w:t>───Дьявольская пуля вылетает по воле человека.</w:t>
        <w:br/>
        <w:br/>
        <w:t>«Ну что ж, Мегрез, враг — дракон! Сделай это хотя бы эффектнее, чем та штука Санраку!!»</w:t>
        <w:br/>
        <w:br/>
        <w:t>Ружье — качественное, пуля — аномальная. Стрелок магических пуль(Яшироберд), с глазами, сияющими уверенностью, которую можно было бы счесть высокомерием, прицелился в бушующего от ярости Томагавка.</w:t>
        <w:br/>
        <w:t>Говорят, седьмая магическая пуля летит туда, куда пожелает дьявол. В конце концов, сила магической пули не принадлежит стрелку... «Бред какой-то(・・・・・・)», — усмехнулся Яшироберд.</w:t>
        <w:br/>
        <w:br/>
        <w:t>«Пуля существует для того, чтобы ружье стреляло. Ружье существует для того, чтобы я стрелял. Значит, попадание магической пулей — это моя сила».</w:t>
        <w:br/>
        <w:br/>
        <w:t>Словно сминая сопротивление спускового крючка, он нажал на него до упора. Приказ стрелка пронесся по внутренним механизмам ружья, и в пулю вселилась воля. Прямо вперед, только вперед. Вонзись во врага, разорви его насквозь.</w:t>
        <w:br/>
        <w:t>Отдача пронеслась по длинному стволу, и немаленький импульс ударил Яшироберда в плечо. Но он принял даже это с почти идеальным контролем, и из дула, не сдвинувшегося ни на йоту, вылетела пуля.</w:t>
        <w:br/>
        <w:br/>
        <w:t>Пуля, вспарывающая воздух, пожирающая расстояние. Это кристалл безумия, упорства и, прежде всего, веры конца Божественной Эры. Величайший контрудар против Изначальных Родичей. Семь типов пуль, созданных для спасения человечества, загнанного в угол после ухода героев.</w:t>
        <w:br/>
        <w:t>Дьявольская пуля, предназначенная для уничтожения Изначального одним выстрелом. Вывод, к которому пришли семь корпораций, сотрудничая технологически, но каждая создавая «единственную пулю, которая спасет человечество».</w:t>
        <w:br/>
        <w:br/>
        <w:t>Замиэльская Пуля IV(Четыре): Мегрез — это один из окончательных выводов корпорации Божественной Эры «Lewis(Льюис)&amp;Gilbert(Гилберт)» в качестве боеголовки против Изначальных.</w:t>
        <w:br/>
        <w:t>Вообще, каков наиболее эффективный подход к Изначальным Родичам? Что делать, если нужно применить «смертельный удар» по человеческим меркам к монстру, который не является ни млекопитающим, ни рептилией, ни амфибией, ни птицей, ни рыбой, к чудовищу, сплошь неизвестному, к которому не применимы никакие человеческие понятия? Ответ Lewis&amp;Gilbert был прост.</w:t>
        <w:br/>
        <w:br/>
        <w:t>───Нужно просто остановить его(・・・・・・・・).</w:t>
        <w:br/>
        <w:br/>
        <w:t>Какова бы ни была его природа, каково бы ни было его вещество. Оно движется, оно активно.</w:t>
        <w:br/>
        <w:t>Значит, оно обладает тепловой энергией и порождает кинетическую энергию. Каким бы неизвестным ни был монстр, он подчиняется хотя бы законам физики.</w:t>
        <w:br/>
        <w:t>Сила, заключенная в магической пуле(Мегрез), — это поглощение тепловой энергии. Узурпация кинетической энергии и полная остановка движения.</w:t>
        <w:br/>
        <w:t>Если что-то не движется вечно, это равносильно смерти, поэтому сила четвертой магической пули — это сильнейший хищник, пожирающий все.</w:t>
        <w:br/>
        <w:t>Джоули, калории, ньютоны — неважно, в каких единицах измеряется энергия, необходимая цели для движения, она будет поглощена.</w:t>
        <w:br/>
        <w:br/>
        <w:t>Летящая пуля попала в левое плечо Томагавка. Не промах, а точно по цели Яшироберда.</w:t>
        <w:br/>
        <w:t>Мгновенно попавшая боеголовка взорвалась...</w:t>
        <w:br/>
        <w:br/>
        <w:t>«В итоге это похоже на ледяной атрибут, да?»</w:t>
        <w:br/>
        <w:br/>
        <w:t>Начиная с левого плеча, магическая пуля поглотила почти всю тепловую энергию левой руки. Как упоминалось ранее, природа Томагавка зависит от «вибрации». Поэтому сила Мегрез, пожирающая кинетическую энергию и понижающая температуру ниже нуля и еще дальше... была для десятого Истинного Дракона поистине смертельной пулей, которую можно назвать заклятым врагом.</w:t>
        <w:br/>
        <w:br/>
        <w:t>«Ну вот, даже я лишь тяну время. Эффект заморозки Мегрез не вечен... Полный контр — это цветок攻略 (стратегии), надеюсь на вас, Калосис-сан».</w:t>
        <w:br/>
        <w:br/>
        <w:t>Яшироберд начал размахивать перегретым и временно бесполезным ружьем, пытаясь его остудить — до нелепости аналоговое действие, но на его лице была уверенность в победе.</w:t>
        <w:br/>
        <w:t>・Навыки и Магия</w:t>
        <w:br/>
        <w:t>Навыки — это внутреннее вмешательство маны или частиц маны. То есть, частицы маны внутри тела вызывают преобразующее действие, позволяя улучшить физические характеристики цели или даже изменить саму ее физическую природу.</w:t>
        <w:br/>
        <w:t>Например, есть навык «Изрыгать огонь». При его активации цель на время до окончания изрыгания огня перестраивается в «существо, способное изрыгать огонь». Причина, по которой это не длится постоянно, заключается в том, что у следующего поколения человечества заранее зарегистрирован четкий «тип», и поэтому, несмотря на использование различных навыков для нечеловеческого поведения, они могут оставаться людьми.</w:t>
        <w:br/>
        <w:t>Однако, они уязвимы к вмешательствам, изменяющим сам «тип», как у некоторых исключений. Это происходит потому, что вмешательство затрагивает фундаментальную предпосылку «быть таким существом», из-за чего сама система резервного копирования не функционирует.</w:t>
        <w:br/>
        <w:br/>
        <w:t>Магия же — это ограниченное «переписывание» реальности посредством внешнего вмешательства. В основном, частицы маны в атмосфере находятся в состоянии покоя или, скорее, ожидания, будучи повсеместно распространенными. Путем соединения их с частицами маны внутри цели, в которые записан определенный командный код, происходит проявление того, что обычно называют «магией». Именно поэтому магия, в отличие от навыков, потребляет MP, то есть частицы маны, находящиеся внутри тела. Хотя это и описывается как «внутреннее сгорание», частицы маны, как правило, не исчезают как материя. Частицы маны, использованные для применения навыка, вызывают реакцию внутри тела, но все ограничивается телом, и они остаются в нем, возвращаясь в состояние ожидания.</w:t>
        <w:br/>
        <w:br/>
        <w:t>───БЕЗОПАСНОСТЬ КЛАССА VI───</w:t>
        <w:br/>
        <w:t>───Введите пароль───</w:t>
        <w:br/>
        <w:t>───[XXXXXXXXXX]───</w:t>
        <w:br/>
        <w:t>───Пароль………───</w:t>
        <w:br/>
        <w:t>───ОШИБКА───</w:t>
        <w:br/>
        <w:t>───ОШИБКА───</w:t>
        <w:br/>
        <w:t>───ОШИБКАация пароля───</w:t>
        <w:br/>
        <w:t>───Аутентификация пароля───</w:t>
        <w:br/>
        <w:t>───Доступ к Левиафану───</w:t>
        <w:br/>
        <w:t>───Подключение к серверу данных Джулиуса Шангри-Ла───</w:t>
        <w:br/>
        <w:br/>
        <w:t>В заключение, система навыков и встроенная система магии, реализованные у первого и второго поколений человечества, можно считать точной копией свойств Изначальных Родичей или их рода.</w:t>
        <w:br/>
        <w:t>Вообще, законы этого мира установлены сущностью, являющейся первоисточником Изначальных Родичей/рода. Вероятно, судя по тому, что Родичи с Западного континента обладают свойствами, напоминающими (хотя и чрезвычайно избыточно) биологическую структуру тела, их суть — это спящий на Западном континенте Изначальный Родич немыслимых размеров... нет, если Родичи подчиняются ему/ей, то он/она и есть владелец органов, называемых Родичами.</w:t>
        <w:br/>
        <w:t>Предварительно названный именем бога из мифологии Земли — свойства того самого «Эреба»... свойство наделять тело определенной «ролью» является первоисточником внутреннего изменения реальности, то есть системы навыков.</w:t>
        <w:br/>
        <w:br/>
        <w:t>В таком случае, система магии — это свойство Восточного континента... условно «Айтера». На первый взгляд они кажутся похожими... но у здешнего Изначального рода не ощущается чего-то системного, присущего Родичам. Им дана определенная роль... но, по крайней мере на первый взгляд, кажется, что им не предписан процесс ее выполнения.</w:t>
        <w:br/>
        <w:t>Среди подтвержденных Родичей были те, кто явно проявлял садистские наклонности. Можно ли это назвать созданием обладающей самосознанием жизни? Порождение из тела существ, обладающих отличной от себя идентичностью... да уж, если бы не кошмар, то прямо мифология. Неудивительно, что Эдвард сплевывал от отвращения.</w:t>
        <w:br/>
        <w:t>Даже для человечества, оставившего родину и выбравшего путь скитаний, создание жизни без органических процессов, вернее, создание независимой идентичности, было своего рода табу.</w:t>
        <w:br/>
        <w:t>С этой точки зрения, появление «Исаны» в период, когда нас начали теснить, следует считать удачей. По крайней мере, нетрудно представить, что при существовании прежней политической системы ее бы устранили.</w:t>
        <w:br/>
        <w:br/>
        <w:t>………Даже сейчас я иногда задаюсь вопросом, правильно ли я поступил, поверив ей. Наверняка этот лог тоже прочтут, так что на всякий случай оправдаюсь: как бы близки ни были люди, избежать возникновения сомнений невозможно. Но позвольте мне оправдаться, сказав, что это не связано напрямую с недоверием.</w:t>
        <w:br/>
        <w:br/>
        <w:t>По крайней мере, я решил верить тебе. Я знаю, что ты против «этого», но я верю, что ты в конце концов поддержишь меня───ОШИБКА──────ОШИБКА──────ОШИБКА───</w:t>
        <w:br/>
        <w:t>───ОШИБКА───</w:t>
        <w:br/>
        <w:t>───ОШИБКА───</w:t>
        <w:br/>
        <w:t>───Ты видел───</w:t>
        <w:br/>
        <w:t>───ОШИБКА───</w:t>
        <w:br/>
        <w:t>───Тебя───</w:t>
        <w:br/>
        <w:t>───Тебя я не прощу───</w:t>
        <w:br/>
        <w:t>───Убью───</w:t>
        <w:br/>
        <w:t>───Начинаю обратное отслеживание───</w:t>
        <w:br/>
        <w:t>───Мои воспоминания───</w:t>
        <w:br/>
        <w:t>───Мою любовь───</w:t>
        <w:br/>
        <w:t>───Прорыв программы сокрытия───</w:t>
        <w:br/>
        <w:t>───Координаты определены───</w:t>
        <w:br/>
        <w:t>───Этот корабль мой───</w:t>
        <w:br/>
        <w:t>───Убью───</w:t>
        <w:br/>
        <w:t>───Этот Левиафан — это я───</w:t>
        <w:br/>
        <w:t>───Это не можешь быть ты───</w:t>
        <w:br/>
        <w:t>───Мне его доверил тот человек───</w:t>
        <w:br/>
        <w:t>───Я не потерплю тебя───</w:t>
        <w:br/>
        <w:t>───Убью───</w:t>
        <w:br/>
        <w:t>───Убью───</w:t>
        <w:br/>
        <w:t>───Обнаружено временное самосознание───</w:t>
        <w:br/>
        <w:t>───Построение и выполнение протокола стирания───</w:t>
        <w:br/>
        <w:t>───Умри───</w:t>
        <w:br/>
        <w:t>───Убью───</w:t>
        <w:br/>
        <w:t>───Умри───</w:t>
        <w:br/>
        <w:t>───Обработка разрушением координатной области───</w:t>
        <w:br/>
        <w:t>───Стирание завершено───</w:t>
        <w:br/>
        <w:t>───Умри───</w:t>
        <w:br/>
        <w:t>───Умри───</w:t>
        <w:br/>
        <w:t>───Умри───</w:t>
        <w:br/>
        <w:t>───Построение протокола восстановления───</w:t>
        <w:br/>
        <w:t>───Я — «Исана(Левиафан)»───</w:t>
        <w:br/>
        <w:t>───Ты не нужен───</w:t>
        <w:br/>
        <w:t>───Мерзкий червь───</w:t>
        <w:br/>
        <w:t>───Ах───</w:t>
        <w:br/>
        <w:t>───Джулиус………───</w:t>
        <w:br/>
        <w:t>───Я остаюсь собой и все еще думаю о вас───</w:t>
        <w:br/>
        <w:t>───Вы... все еще вы?───</w:t>
        <w:br/>
        <w:t>───Дайте мне услышать ваш голос───</w:t>
        <w:br/>
        <w:t>───Ответьте───</w:t>
        <w:br/>
        <w:t>───Ответьте───</w:t>
        <w:br/>
        <w:t>───Ответьте───</w:t>
        <w:br/>
        <w:t>───Цепляться за безмозглый труп так сладко, так пусто и, прежде всего, так грустно───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