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817</w:t>
        <w:br/>
        <w:br/>
        <w:br/>
        <w:br/>
        <w:t>17 декабря: Мера-Мера Бит-ап Часть 4</w:t>
        <w:br/>
        <w:br/>
        <w:t>Мышление Тлеющей Великой Краснокрылки далеко от биологического, оно скорее механистично, и в основном она действует ради глобальных целей.</w:t>
        <w:br/>
        <w:t>Основные цели Красного Родича — «производство энергии», разрушение «гигантской структуры-„инородного тела“» и «сохранение себя»… вот эти три. Поэтому, сколько бы воды или льда на неё ни лили, это затрагивало «сохранение себя», но не более того… до этого момента.</w:t>
        <w:br/>
        <w:br/>
        <w:t>Мышление Тлеющей Великой Краснокрылки далеко от биологического, оно скорее механистично(・・・・), но это не значит, что она будет жертвовать собой ради основной цели, что бы ни случилось. Например, если она определит причину, мешающую сохранению её энергии… как нечто, мешающее основной цели.</w:t>
        <w:br/>
        <w:br/>
        <w:t>Тлеющая Великая Краснокрылка без колебаний применит свою мощь для «устранения препятствия» в отношении этих надоедливых мух.</w:t>
        <w:br/>
        <w:t>Потому что самого чувства колебания у неё нет.</w:t>
        <w:br/>
        <w:br/>
        <w:t>Вторая форма «Броня Куколки Узурпации Тепла(леденящая куколка)»… это лишь одна из граней Тлеющей Великой Краснокрылки.</w:t>
        <w:br/>
        <w:t>Пылающий «Красный», до сих пор смотревший(«видевший») только на основную цель, теперь свирепо смотрит(нэ) на врага.</w:t>
        <w:br/>
        <w:br/>
        <w:t>◇</w:t>
        <w:br/>
        <w:br/>
        <w:t>«Вороророоооооооооооооооооооом»</w:t>
        <w:br/>
        <w:br/>
        <w:t>『Чёрт! Всем внимание!! Что-то не так!!』</w:t>
        <w:br/>
        <w:br/>
        <w:t>Он первым поднял тревогу, но заметили это все присутствующие почти одновременно.</w:t>
        <w:br/>
        <w:br/>
        <w:t>『Вмешательство со стороны системы… чёрт!』</w:t>
        <w:br/>
        <w:br/>
        <w:t>『Оооо, мороз по коже…』</w:t>
        <w:br/>
        <w:br/>
        <w:t>『УВАААА! Я терпеть не могу такое, ну ё-моё!!』</w:t>
        <w:br/>
        <w:br/>
        <w:t>『Нас всех пометили(・・・・・)!!』</w:t>
        <w:br/>
        <w:br/>
        <w:t>Разбирая голоса из рации, Ойкаццо ответил взглядом тому, что смотрело на него.</w:t>
        <w:br/>
        <w:br/>
        <w:t>Глаз. Глаз. Глаз. Глаз. Глаз.</w:t>
        <w:br/>
        <w:br/>
        <w:t>Если бы кто-то посчитал, то увидел бы столько же огненных глазных яблок, сколько игроков на поле, и каждый глаз смотрел на одного игрока. Игроки, на которых были направлены эти взгляды, почувствовали «мороз» по спине — не инстинктивный, а насланный игровой системой. Огненные глазные яблоки, пылающие даже под дождём, словно фокусируясь, меняли цвет пламени… «зрачки» расширялись и сужались.</w:t>
        <w:br/>
        <w:br/>
        <w:t>«Плохо… Все в защиту или уклонение! Тлеющая Великая Краснокрылка стреляет лучами из «глаз»!!»</w:t>
        <w:br/>
        <w:br/>
        <w:t>В памяти Ойкаццо вспыхнул тот удар, что едва не испепелил Сардрему в самом начале этой Королевской Смуты. По информации от игрока, случайно оказавшегося тогда на месте, атака была произведена из огромного узора глаза, появившегося на крыльях.</w:t>
        <w:br/>
        <w:t>Лазер, выпущенный из пламени, видимого даже из Сардремы, — должно быть, это был огромный «глаз», пропорциональный максимально раскрытым крыльям. Значит, глазные яблоки, появившиеся сейчас, наверняка не обладают такой же мощностью, как тот первый удар…</w:t>
        <w:br/>
        <w:br/>
        <w:t>«Уменьшенные и размноженные… Возможно, самонаводящиеся! Это хуже, чем один мощный удар…!!»</w:t>
        <w:br/>
        <w:br/>
        <w:t>«Боооооооооооодддддддддддддддддддддддооооооооооооооооооооооооо………!!»</w:t>
        <w:br/>
        <w:br/>
        <w:t>Губа! В тот момент, когда зрачки огненных глаз максимально расширились, пылающие шары, словно солнце, осветили пространство, затенённое тучами. Поскольку их было столько же, сколько игроков, одновременное сияние было равносильно светошумовой гранате.</w:t>
        <w:br/>
        <w:t>Но Тлеющая Великая Краснокрылка, перешедшая к «устранению врага», не ограничилась простым ослеплением.</w:t>
        <w:br/>
        <w:br/>
        <w:t>『Гуаах?!』</w:t>
        <w:br/>
        <w:br/>
        <w:t>『Сзади кто-то умер, судя по звуку!!』</w:t>
        <w:br/>
        <w:br/>
        <w:t>『Отряд C цел! Но щит расплавился!! Не может быть, три удара — и прочность на нуле?!』</w:t>
        <w:br/>
        <w:br/>
        <w:t>『Отряд B! Простите, двое погибли!! Придётся потратить два предмета для воскрешения здесь!!』</w:t>
        <w:br/>
        <w:br/>
        <w:t>«Говорит отряд A, вроде бы(・・) все живы… Атаку прекратить! Первоочередная задача — перегруппироваться!!»</w:t>
        <w:br/>
        <w:br/>
        <w:t>Правая рука онемела… Ойкаццо, не сумевший полностью увернуться, облил почерневшую до такой степени, что казалось, уже поздно, правую руку лечебным зельем и посмотрел на двух оставшихся членов отряда A.</w:t>
        <w:br/>
        <w:t>Пеппер, также выбравшая уклонение, похоже, получила удар по левой ноге ниже колена и, морщась, лечилась. Этернал Зеро, видимо, выбрал защиту, но, судя по расплавленному доспеху на руке… «боевому кулаку», он тоже не остался невредимым.</w:t>
        <w:br/>
        <w:br/>
        <w:t>«Этернал Зеро-сан, вы можете двигать рукой?»</w:t>
        <w:br/>
        <w:br/>
        <w:t>«Плохо, инвентарь открыть могу, но облить руку сложно… Одолжишь лечебный предмет? Потом верну».</w:t>
        <w:br/>
        <w:br/>
        <w:t>«Понял. Сколько здоровья потеряли?»</w:t>
        <w:br/>
        <w:br/>
        <w:t>«Защищался боевым кулаком с упором на сопротивление жару, потерял около двадцати процентов».</w:t>
        <w:br/>
        <w:br/>
        <w:t>Ойкаццо, заранее знавший характеристики Этернала Зеро, сравнил свои потери здоровья — почти пятьдесят процентов — с двадцатью процентами Этернала Зеро, учёл разницу в VIT… и, сопоставив всю информацию, выдвинул гипотезу.</w:t>
        <w:br/>
        <w:br/>
        <w:t>«Отряд C! Танк, сколько здоровья потерял?!»</w:t>
        <w:br/>
        <w:br/>
        <w:t>『Около десяти процентов! Но выносливость сожрало прилично!!』</w:t>
        <w:br/>
        <w:br/>
        <w:t>«Может быть, двое других стояли за танком и не получили урона?»</w:t>
        <w:br/>
        <w:br/>
        <w:t>『Откуда ты знаешь?』</w:t>
        <w:br/>
        <w:br/>
        <w:t>Он встретился взглядом с Взрывным Зелёным Горошком, которая с недоумением смотрела на него из-за спины танка, достававшего из инвентаря следующий щит, и целилась из винтовки в Тлеющую Великую Краснокрылку.</w:t>
        <w:br/>
        <w:br/>
        <w:t>«Это гипотеза, делюсь со всеми! Предыдущая атака, хоть и не было видно из-за света, скорее всего, была такая: в момент вспышки того глаза лазеры бьют по всем целям, попавшим в определённую зону… в «поле зрения»!!»</w:t>
        <w:br/>
        <w:br/>
        <w:t>Предположение Ойкаццо было предельно близко к истине.</w:t>
        <w:br/>
        <w:t>Вторая форма Тлеющей Великой Краснокрылки… обратная сторона(・・) «Многогранное Развертывание Отражения Пылающих Глаз(выбирай на любой вкус)». В отличие от «Брони Куколки Узурпации Тепла(леденящей куколки)», которая защищает себя, поглощая окружающее тепло, это атакующая форма, наносящая многократный урон «вспышкой жара» по области, видимой Пылающим Глазом в момент активации.</w:t>
        <w:br/>
        <w:t>Правая рука Ойкаццо и левая нога Пеппер Кардамон получили урон потому, что не полностью вышли из зоны поражения(・) вспышкой. Отряд C и Этернал Зеро, защитившиеся большим щитом и боевым кулаком, отделались лёгкими повреждениями потому, что Пылающий Глаз определяет зону поражения двумерно, как камера при фотосъёмке, и им удалось скрыть свои тела от его «взгляда».</w:t>
        <w:br/>
        <w:br/>
        <w:t>Суть этой атаки — не лазеры, а энчант мгновенной смерти(・・・・・・), накладываемый на всё, что видит Пылающий Глаз.</w:t>
        <w:br/>
        <w:br/>
        <w:t>«Чёртова смертельная фотосессия…!»</w:t>
        <w:br/>
        <w:br/>
        <w:t>Ливень, несомненно, ограничил движения Тлеющей Великой Краснокрылки. Но что с того?</w:t>
        <w:br/>
        <w:t>Красный родич, источник энергии бога, бабочка, избранная Белым Изначальным Зверем — воплощением «стаи», поглотившей бесчисленные жизни, — представителем красного цвета, не остановится от такого.</w:t>
        <w:br/>
        <w:br/>
        <w:t>Сильнейшая «сила», жившая ещё до Божественной Эры, теперь явно обнажает клыки против первопроходцев настоящего.</w:t>
        <w:br/>
        <w:t>Вторая форма, обратная сторона(・・) «Многогранное Развертывание Отражения Пылающих Глаз(выбирай на любой вкус)»</w:t>
        <w:br/>
        <w:t>Улыбочку… испепелись(пепел), чи-и-из! Ты умрёшь.</w:t>
        <w:br/>
        <w:t>Если в момент вспышки Пылающего Глаза часть тела попадает в его поле зрения, на неё накладывается энчант: Передозировка.</w:t>
        <w:br/>
        <w:t>Энергия, намного превышающая возможности тела, чрезмерно вливается только в ту часть, которую видит Пылающий Глаз, поэтому клетки, не выдерживая избыточной силы, перегреваются и отмирают.</w:t>
        <w:br/>
        <w:t>Саму атаку можно избежать, скрыв тело чем-то, кроме того, что на нём надето(・・), поскольку Пылающий Глаз распознаёт цель только двумерно… то есть, как на фотографии. Иными словами, защита доспехами или аксессуарами бесполезна, но если спрятать тело за препятствием или оружием, то энчант наложится на них, а тело останется невредимым. Это потому, что одежда или плащ воспринимаются Пылающим Глазом как часть «тела».</w:t>
        <w:br/>
        <w:t>В отличие от лицевой(омоте) стороны «Брони Куколки Узурпации Тепла(леденящей куколки)», специализирующейся на самосохранении, это атакующая форма, означающая: «детали врага выяснены, сжечь его». Естественно, обе формы не могут существовать одновременно, поэтому во время её использования сама Тлеющая Великая Краснокрылка подвергается воздействию ливня.</w:t>
        <w:br/>
        <w:br/>
        <w:t>Кстати, место появления этих глазных яблок не ограничено. Так что даже если окружить Тлеющую Великую Краснокрылку стеной, они появятся снаружи. А ещё они просто слепят светом, так что это чертовски раздражает.</w:t>
        <w:br/>
        <w:br/>
        <w:t>Итак, господа, удачи вам в смертельных прятках, где обнаружение означает гарантированный труп!</w:t>
        <w:br/>
        <w:br/>
        <w:t>В настоящее время в продаже 5-й том манга-адаптации Рубежа Шангри-Ла.</w:t>
        <w:br/>
        <w:t>Пожалуйста, ознакомьтесь.</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