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882</w:t>
        <w:br/>
        <w:br/>
        <w:br/>
        <w:br/>
        <w:t>20 декабря: Вопрос о красоте этого лица.</w:t>
        <w:br/>
        <w:t>Авторская заметка про прогнозы и FF16.</w:t>
        <w:br/>
        <w:t>Персонаж «Феария»… её сложно описать словами, но стоит открыть рот, как из него бесконечным потоком льются проклятия. Вот такой она персонаж.</w:t>
        <w:br/>
        <w:t>По лору она действительно добрая, немного наивная, но её воплощение источает злобу… нет, что же это… злой умысел? Враждебность? Что-то ещё… типа, издеваешься, блядь? Что же это такое, правда… Кажется, можно привести миллион примеров, «в чём конкретно она дерьмо», но как это обобщить — непонятно.</w:t>
        <w:br/>
        <w:br/>
        <w:t>Характер персонажа, поступки, квесты… плюс требования геймплея, сложность, баги… помноженные на лень и высокомерие разработчиков……… Невкусные ингредиенты и невкусные приправы, приготовленные по невкусным рецептам со строгим соблюдением технологии — вот такое невкусное блюдо.</w:t>
        <w:br/>
        <w:t>Нет, даже это не то… Действительно сложно описать. Нельзя сказать, что это 100% дерьмо, но если спросить, есть ли в 99% дерьма хотя бы 1% чего-то нормального, то без раздумий захочется отрицать.</w:t>
        <w:br/>
        <w:br/>
        <w:t>— Все элементы по системе вычитания дают 0 баллов, но по системе сложения — баллов 10, так что нельзя сказать, что 0, и это пиздец как бесит… Тебе так не кажется?</w:t>
        <w:br/>
        <w:br/>
        <w:t>— …………</w:t>
        <w:br/>
        <w:br/>
        <w:t>Гару-но-Сэ. Источник его убийственной ненависти был мне понятен. Неужели он тоже играл в «Говно»… Шутка судьбы или притяжение лица Феарии (Арфилии)?</w:t>
        <w:br/>
        <w:br/>
        <w:t>— Так ты из «наших»… Неожиданная встреча для спонтанного стрима.</w:t>
        <w:br/>
        <w:br/>
        <w:t>Ответ Гару-но-Сэ прозвучал немного иронично, но не было похоже, что он притворяется или насильно поддакивает. Значит, так и есть.</w:t>
        <w:br/>
        <w:t>Впрочем, раз уж мы собратья по несчастью, мне больше не нужно спрашивать Гару-но-Сэ «Почему?». Но у него ко мне вопросы остались. И следующие его слова не стали для меня неожиданностью.</w:t>
        <w:br/>
        <w:br/>
        <w:t>— ……Если ты играл, почему встал на защиту? Проспал «три минуты»?</w:t>
        <w:br/>
        <w:br/>
        <w:t>— Нет, ударил ногой с лёту.</w:t>
        <w:br/>
        <w:br/>
        <w:t>— Понятно… А я ударил ногой с разворота.</w:t>
        <w:br/>
        <w:br/>
        <w:t>Понимание… возникло между мной и Гару-но-Сэ. Зрители, наблюдающие за этим боем, наверняка нихуя не понимают.</w:t>
        <w:br/>
        <w:t>Однако эта возникшая между нами симпатия, несмотря на то, что мы совершенно не знаем друг друга, превратилась в странное чувство, будто мы где-то встречались… и только сейчас вспомнили об этой дружбе.</w:t>
        <w:br/>
        <w:br/>
        <w:t>— И… почему защищаю? Ну… там авторские права и всё такое… но ведь это просто похожий человек (……), так?</w:t>
        <w:br/>
        <w:br/>
        <w:t>— ……………</w:t>
        <w:br/>
        <w:br/>
        <w:t>— Когда я внезапно столкнулся с ней, реально чуть кулаком не врезал на автомате… Но… она не заставляла меня бегать по всему Новому Континенту с поручениями. Значит, вымещать на ней чужую злобу — это неправильно, верно?</w:t>
        <w:br/>
        <w:br/>
        <w:t>Я и сам считаю, что это неопровержимый аргумент. Но ответ Гару-но-Сэ тоже был своего рода аргументом… точнее, для таких опытных игроков, как мы, это было утверждение, настолько *логичное* (……), что хотелось назвать его аргументом.</w:t>
        <w:br/>
        <w:br/>
        <w:t>— Я……… не просто хочу стереть это ебало с лица земли. Я хочу, чтобы они поняли, что использовать это ебало повторно было ошибкой.</w:t>
        <w:br/>
        <w:br/>
        <w:t>— ……………</w:t>
        <w:br/>
        <w:br/>
        <w:t>Теперь настала моя очередь молчать. Тут мне крыть нечем…</w:t>
        <w:br/>
        <w:t>Изначально всё пошло из-за того, что кто-то по-звёздному перенёс данные Феакас из какой-то ебучей игры.</w:t>
        <w:br/>
        <w:t>Кто виноват? Тот, кто числится в разработчиках и «Говна», и «РуШа»… Тэнчирицу, без сомнения.</w:t>
        <w:br/>
        <w:t>Поэтому Гару-но-Сэ спокойно, но твёрдо заявил: «Я ещё не простил (……… )».</w:t>
        <w:br/>
        <w:br/>
        <w:t>— Понятно, да уж………</w:t>
        <w:br/>
        <w:br/>
        <w:t>С этим ничего не поделаешь. Я защищаю позицию «Арфилия ≠ Феария». Если бы по официальному лору Феария действительно была в «РуШа», неизвестно, как бы я поступил.</w:t>
        <w:br/>
        <w:t>И я, и Гару-но-Сэ — призраки прошлого, духи, прикованные к земле под названием «Говно». Хочется выть оттого, что два таких духа вынуждены драться друг с другом, но………</w:t>
        <w:br/>
        <w:br/>
        <w:t>— Не отрицаю. Не могу отрицать……… Но в таких ситуациях есть только один выход.</w:t>
        <w:br/>
        <w:br/>
        <w:t>Если хочешь настоять на своём, иногда приходится сметать тех, кто прёт на тебя с другой стороны. Неважно, насколько они правы, неважно, насколько ты им сочувствуешь.</w:t>
        <w:br/>
        <w:br/>
        <w:t>— Хочешь пройти — сначала убей меня… типа того.</w:t>
        <w:br/>
        <w:br/>
        <w:t>Интересно, это слова храброго воина, в одиночку сдерживающего убийцу, идущего за принцессой? Или для той стороны это звучит как реплика мид-босса, стоящего перед финальным боссом?</w:t>
        <w:br/>
        <w:t>В ответ на мою боевую стойку противник тоже поднял башенный щит, и его «поверхность» скрыла одноручный топор………</w:t>
        <w:br/>
        <w:br/>
        <w:t>— ───Сайна.</w:t>
        <w:br/>
        <w:br/>
        <w:t>— Поняла: Удачи, Контрактор (Мастер).</w:t>
        <w:br/>
        <w:br/>
        <w:t>Мне показалось, я отчётливо услышал чей-то шепот «Везухааа» в толпе. Я подумал, не ухмыльнуться ли в ответ───</w:t>
        <w:br/>
        <w:br/>
        <w:t>Звук выстрела.</w:t>
        <w:br/>
        <w:br/>
        <w:t>— ХЮЮЮЮТТ!!</w:t>
        <w:br/>
        <w:br/>
        <w:t>В следующее мгновение, словно задувая свечи на торте… выдох, вырвавшийся из моих сжатых губ, коснулся алой челюсти и, будто зажигая спичку, превратился в линию жара (лазер), устремившуюся прямо к Гару-но-Сэ.</w:t>
        <w:br/>
        <w:br/>
        <w:t>Стиль Ясного Неба «Лазурь». Изначально это техника, бьющая сгустком воздуха на высокой скорости за счёт предельно суженной области действия, но под действием Кардинальной Челюсти она обретает пламя. Против монстров это не сильнее «кошачьего обмана», но против людей, да ещё и с жаром… это «кошачий обман» с дополнительным эффектом!!</w:t>
        <w:br/>
        <w:br/>
        <w:t>— ……!</w:t>
        <w:br/>
        <w:br/>
        <w:t>Целюсь чуть выше края башенного щита — в точку, которую нельзя игнорировать из-за близости к голове, — немного выше стены, отделяющей меня от большей части тела Гару-но-Сэ. Лазер-обманка пронзает это место.</w:t>
        <w:br/>
        <w:t>«Вечное Око» для ускорения мысли уже активировано, поэтому в замедленном видении я вижу, что глаза Гару-но-Сэ следят за «Лазурью»……… Какого хуя он реагирует на чистый «кошачий обман» на первом же шаге?</w:t>
        <w:br/>
        <w:br/>
        <w:t>Но это «кошачий обман». Значит, основной удар будет другим.</w:t>
        <w:br/>
        <w:br/>
        <w:t>В замедленном видении я сближаюсь на относительно нормальной скорости и в последний момент использую «Многократное круговое движение». Непобедимый трюк для внезапной атаки, чтобы зайти за спину!!</w:t>
        <w:br/>
        <w:t>Первый удар — лазер, второй — сближение, и третий после захода за спину… «Удар Бога Победы» («Сокрушитель Вритрагны») в затылок. Кулак с множественными ударами должен гарантированно нанести урон и шок, даже если на нём шлем… должен был.</w:t>
        <w:br/>
        <w:br/>
        <w:t>В момент, когда мой кулак должен был попасть ему в затылок, я понял… это не затылок (………).</w:t>
        <w:br/>
        <w:t>Точка попадания кулака сместилась с затылка на висок. В тот миг, когда я осознал, что он «уже развернулся»……</w:t>
        <w:br/>
        <w:br/>
        <w:t>ГЬЯГИГИИ!! Со звуком удара металла о металл мой кулак был отбит (……) локтём Гару-но-Сэ.</w:t>
        <w:br/>
        <w:br/>
        <w:t>— Чт………</w:t>
        <w:br/>
        <w:br/>
        <w:t>Да ладно, блядь, он локтем парировал!!</w:t>
        <w:br/>
        <w:br/>
        <w:t>---</w:t>
        <w:br/>
        <w:t>Ты неправ, — твердит «лицо» Феарии (повторного использования) Тэнчирицу (ебучему разрабу).</w:t>
        <w:br/>
        <w:t>Унижение от *двойного* (..) гнева — сможет ли оно хоть как-то утихнуть после такого?</w:t>
        <w:br/>
        <w:br/>
        <w:t>* Парирование Всем Телом</w:t>
        <w:br/>
        <w:t>Навык, дающий возможность парировать всеми пятью частями тела. Если используешь оружие, то парируешь им. Если дерёшься голыми руками, то парируешь руками и ногами. Поэтому давать возможность парировать «всем телом» не так уж и выгодно. Есть низкоуровневые аналоги, дающие парирование рукам и ногам, с более быстрым откатом, которых вполне достаточно. Поэтому считается, что изучать этот навык особого смысла нет.</w:t>
        <w:br/>
        <w:t>Кстати, низкоуровневый аналог для парирования руками не даёт эффект на локти и предплечья.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