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917</w:t>
        <w:br/>
        <w:br/>
        <w:br/>
        <w:br/>
        <w:t>Интерлюдия 20-23: Завидный наряд, которого жаждут все</w:t>
        <w:br/>
        <w:t>«Интерлюдия 20-23» — это серия в формате доски объявлений, освещающая различные события, произошедшие до 23 числа.</w:t>
        <w:br/>
        <w:t>【Броня】 Доска объявлений для специалистов по производству брони, часть 923 【Новая эра Магифайбера】</w:t>
        <w:br/>
        <w:br/>
        <w:t>92: Крафт Панцирь</w:t>
        <w:br/>
        <w:t>Всё равно, чтобы получить драгоценную ткань, нужно качать профессию, связанную с аксессуарами, так что соло её получить практически невозможно.</w:t>
        <w:br/>
        <w:br/>
        <w:t>93: Рамрам</w:t>
        <w:br/>
        <w:t>В конце концов, даже если сделать одежду из металлических нитей, выгоднее использовать их для брони, так как ресурсов уйдёт больше, это не изменилось.</w:t>
        <w:br/>
        <w:br/>
        <w:t>94: Холодомино</w:t>
        <w:br/>
        <w:t>&gt;&gt;92</w:t>
        <w:br/>
        <w:t>Такая ткань, идеально подходящая для брони, но создавать её могут только мастера аксессуаров высшего уровня — это же ошибка геймдизайна…</w:t>
        <w:br/>
        <w:br/>
        <w:t>95: Хотерам</w:t>
        <w:br/>
        <w:t>«Драгоценные камни» — это предметы, которыми занимаются профессии из сферы аксессуаров, так что ничего не поделаешь.</w:t>
        <w:br/>
        <w:br/>
        <w:t>96: Сагасаки</w:t>
        <w:br/>
        <w:t>Игроки, занимающиеся производством аксессуаров, наверняка будут ломаться и задирать цены.</w:t>
        <w:br/>
        <w:br/>
        <w:t>97: Крафт Панцирь</w:t>
        <w:br/>
        <w:t>Вообще-то, драгоценная ткань и для аксессуаров отлично подходит… Скорее, те, кто хочет делать из неё одежду, требуя в несколько раз больше материала, чем для аксессуаров, — вот кто чудаки.</w:t>
        <w:br/>
        <w:br/>
        <w:t>98: Кензо</w:t>
        <w:br/>
        <w:t>Да её даже для оружия можно использовать. Честно говоря, это не тот ресурс, который будет в избытке, так что даже просто переключиться сейчас на Ювелира и продавать по адекватной цене — уже будет заработок.</w:t>
        <w:br/>
        <w:br/>
        <w:t>99: Хотерам</w:t>
        <w:br/>
        <w:t>А вот условия для того, чтобы стать этим Ювелиром…</w:t>
        <w:br/>
        <w:br/>
        <w:t>100: Адама</w:t>
        <w:br/>
        <w:t>Говорили, что есть НПС-Ювелир, что с ним стало?</w:t>
        <w:br/>
        <w:br/>
        <w:t>101: Несси</w:t>
        <w:br/>
        <w:t>Он — персонаж-старик с деменцией, так что непонятно, понимает он вообще что-то или нет. Продвижение идёт туго. Конец связи.</w:t>
        <w:br/>
        <w:br/>
        <w:t>102: Чапакку</w:t>
        <w:br/>
        <w:t>Тот самый костюм горничной, который сделала Элюсион, он правда весь из драгоценной ткани?</w:t>
        <w:br/>
        <w:br/>
        <w:t>103: Весп Роддлс</w:t>
        <w:br/>
        <w:t>&gt;&gt;100</w:t>
        <w:br/>
        <w:t>Более того, из-за наплыва игроков он разозлился и сейчас никого не принимает.</w:t>
        <w:br/>
        <w:t>Вроде бы прозвучало что-то о том, что нужно владеть техникой превращения драгоценных камней в нить, но как это сделать — вот в чём вопрос.</w:t>
        <w:br/>
        <w:br/>
        <w:t>104: Закуро</w:t>
        <w:br/>
        <w:t>Правда. Она сама недавно на форуме всё подробно описала: характеристики, материалы, способ обработки.</w:t>
        <w:br/>
        <w:t>Говорит, все материалы и инструменты предоставил Цутиноко-сан Фонд.</w:t>
        <w:br/>
        <w:br/>
        <w:t>105: Рамрам</w:t>
        <w:br/>
        <w:t>«Напиши любую цифру на чеке» — это же просто супер-щедрый нефтяной магнат…</w:t>
        <w:br/>
        <w:t>Значит, тот костюм горничной тоже по спецификациям нефтяного магната, да?</w:t>
        <w:br/>
        <w:br/>
        <w:t>106: Крафт Панцирь</w:t>
        <w:br/>
        <w:t>Элюсион говорила, что инструменты для его создания можно найти на Левиафане, но сколько я ни искал, ничего не нашёл.</w:t>
        <w:br/>
        <w:br/>
        <w:t>107: Хотерам</w:t>
        <w:br/>
        <w:t>Подсказка → Чем больше проходишь Левиафан, тем больше предметов для покупки и возможностей появляется.</w:t>
        <w:br/>
        <w:t>Тот костюм горничной даёт почти полную защиту от рубящих ударов, верно? В будущем он станет обязательным, нет?</w:t>
        <w:br/>
        <w:br/>
        <w:t>108: Фурушимизу</w:t>
        <w:br/>
        <w:t>Если серьёзно заниматься производством, то нет причин не проходить Левиафан, кроме как из ролевых соображений.</w:t>
        <w:br/>
        <w:br/>
        <w:t>109: Сагасаки</w:t>
        <w:br/>
        <w:t>&gt;&gt;107</w:t>
        <w:br/>
        <w:t>Но он урезает почти все остальные характеристики и занимает пять слотов для аксессуаров, так что полезен будет разве что в ПвП.</w:t>
        <w:br/>
        <w:t>Ударная волна, говорят, проходит.</w:t>
        <w:br/>
        <w:br/>
        <w:t>Честно говоря, что бы вы сделали, если бы научились обрабатывать драгоценную ткань?</w:t>
        <w:br/>
        <w:br/>
        <w:t>110: Крепкий Газ Кокос</w:t>
        <w:br/>
        <w:t>Комбинезон.</w:t>
        <w:br/>
        <w:br/>
        <w:t>111: Закуро</w:t>
        <w:br/>
        <w:t>Киберпанковскую куртку с капюшоном.</w:t>
        <w:br/>
        <w:br/>
        <w:t>112: Несси</w:t>
        <w:br/>
        <w:t>&gt;&gt;110</w:t>
        <w:br/>
        <w:t>Хватит сразу с роял-флеша заходить.</w:t>
        <w:br/>
        <w:br/>
        <w:t>113: Холодомино</w:t>
        <w:br/>
        <w:t>&gt;&gt;110</w:t>
        <w:br/>
        <w:t>Это же победа.</w:t>
        <w:br/>
        <w:br/>
        <w:t>114: Харикоттон</w:t>
        <w:br/>
        <w:t>Идеальный костюм дворецкого.</w:t>
        <w:br/>
        <w:br/>
        <w:t>115: Весп Роддлс</w:t>
        <w:br/>
        <w:t>Комбинезон, хоть и выглядит так себе, но закрыть всё тело тканью от шеи до пят — это сильно с точки зрения защиты.</w:t>
        <w:br/>
        <w:t>Если сверху надеть броню на ключевые точки… это же герой в маске получится.</w:t>
        <w:br/>
        <w:br/>
        <w:t>116: Адама</w:t>
        <w:br/>
        <w:t>Для магов тканевая броня с кучей эффектов, наверное, будет обязательной.</w:t>
        <w:br/>
        <w:br/>
        <w:t>117: Баскето</w:t>
        <w:br/>
        <w:t>Условия для получения профессии Ювелир выяснены.</w:t>
        <w:br/>
        <w:br/>
        <w:t>118: Хотерам</w:t>
        <w:br/>
        <w:t>Комбинезон, наверное, будет состоять из отдельных частей, соединённых чем-то вроде…</w:t>
        <w:br/>
        <w:br/>
        <w:t>119: Баскето</w:t>
        <w:br/>
        <w:t>Оказалось, что это профессия, которую нужно прокачивать вместе с подпрофессией, как и Древний Мастер.</w:t>
        <w:br/>
        <w:t>Уникальный сценарий запускается, если основная профессия — Ювелир (Аксесс Крафтер), а подпрофессия — Портной (Тейлор).</w:t>
        <w:br/>
        <w:br/>
        <w:t>120: Хотерам</w:t>
        <w:br/>
        <w:t>&gt;&gt;117</w:t>
        <w:br/>
        <w:t>Серьёзно?</w:t>
        <w:br/>
        <w:br/>
        <w:t>121: Фурушимизу</w:t>
        <w:br/>
        <w:t>Прогресс?!</w:t>
        <w:br/>
        <w:br/>
        <w:t>122: Баскето</w:t>
        <w:br/>
        <w:t>Проблема в том, что тот, кто запустил уникальный сценарий, не знает никаких других условий, кроме профессий… Источник — я.</w:t>
        <w:br/>
        <w:br/>
        <w:t>123: Харикоттон</w:t>
        <w:br/>
        <w:t>Ураааа, победа!! Хорошо, что я не успел стать Мастером Ткани!! Становлюсь Ювелиром!!</w:t>
        <w:br/>
        <w:br/>
        <w:t>124: Крепкий Газ Кокос</w:t>
        <w:br/>
        <w:t>&gt;&gt;122</w:t>
        <w:br/>
        <w:t>Так это ты, что ли?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