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C8A76" w14:textId="77777777" w:rsidR="00435B5F" w:rsidRPr="000622F5" w:rsidRDefault="00435B5F" w:rsidP="00435B5F">
      <w:pPr>
        <w:pageBreakBefore/>
        <w:spacing w:line="360" w:lineRule="auto"/>
        <w:jc w:val="center"/>
        <w:rPr>
          <w:szCs w:val="28"/>
        </w:rPr>
      </w:pPr>
      <w:bookmarkStart w:id="0" w:name="_Toc119061090"/>
      <w:r w:rsidRPr="000622F5">
        <w:rPr>
          <w:szCs w:val="28"/>
          <w:lang w:eastAsia="ru-RU"/>
        </w:rPr>
        <w:t>Міністерство освіти України</w:t>
      </w:r>
    </w:p>
    <w:p w14:paraId="6B98B4D2" w14:textId="77777777" w:rsidR="00435B5F" w:rsidRPr="000622F5" w:rsidRDefault="00435B5F" w:rsidP="00435B5F">
      <w:pPr>
        <w:spacing w:line="360" w:lineRule="auto"/>
        <w:jc w:val="center"/>
        <w:rPr>
          <w:szCs w:val="28"/>
        </w:rPr>
      </w:pPr>
      <w:r w:rsidRPr="000622F5">
        <w:rPr>
          <w:szCs w:val="28"/>
          <w:lang w:eastAsia="ru-RU"/>
        </w:rPr>
        <w:t>Національний технічний університет "ХПІ"</w:t>
      </w:r>
    </w:p>
    <w:p w14:paraId="5C5DC1F7" w14:textId="77777777" w:rsidR="00435B5F" w:rsidRPr="000622F5" w:rsidRDefault="00435B5F" w:rsidP="00435B5F">
      <w:pPr>
        <w:spacing w:line="360" w:lineRule="auto"/>
        <w:jc w:val="center"/>
        <w:rPr>
          <w:szCs w:val="28"/>
        </w:rPr>
      </w:pPr>
      <w:r>
        <w:rPr>
          <w:szCs w:val="28"/>
          <w:lang w:eastAsia="ru-RU"/>
        </w:rPr>
        <w:t>кафедра "Інформатики та інтелектуальної власності</w:t>
      </w:r>
      <w:r w:rsidRPr="000622F5">
        <w:rPr>
          <w:szCs w:val="28"/>
          <w:lang w:eastAsia="ru-RU"/>
        </w:rPr>
        <w:t>"</w:t>
      </w:r>
    </w:p>
    <w:p w14:paraId="13E70D4E" w14:textId="77777777" w:rsidR="00435B5F" w:rsidRDefault="00435B5F" w:rsidP="00435B5F">
      <w:pPr>
        <w:spacing w:before="3840" w:line="360" w:lineRule="auto"/>
        <w:jc w:val="center"/>
        <w:rPr>
          <w:b/>
          <w:szCs w:val="28"/>
          <w:lang w:eastAsia="ru-RU"/>
        </w:rPr>
      </w:pPr>
      <w:r>
        <w:rPr>
          <w:b/>
          <w:szCs w:val="28"/>
          <w:lang w:eastAsia="ru-RU"/>
        </w:rPr>
        <w:t>Звіт</w:t>
      </w:r>
    </w:p>
    <w:p w14:paraId="21F62462" w14:textId="3CF2EACD" w:rsidR="00435B5F" w:rsidRPr="00E81E94" w:rsidRDefault="00435B5F" w:rsidP="00435B5F">
      <w:pPr>
        <w:spacing w:line="360" w:lineRule="auto"/>
        <w:jc w:val="center"/>
        <w:rPr>
          <w:szCs w:val="28"/>
          <w:lang w:val="ru-RU" w:eastAsia="ru-RU"/>
        </w:rPr>
      </w:pPr>
      <w:r>
        <w:rPr>
          <w:b/>
          <w:szCs w:val="28"/>
          <w:lang w:eastAsia="ru-RU"/>
        </w:rPr>
        <w:t xml:space="preserve">Лабораторна робота </w:t>
      </w:r>
      <w:r w:rsidR="00A77BA5" w:rsidRPr="00E81E94">
        <w:rPr>
          <w:b/>
          <w:szCs w:val="28"/>
          <w:lang w:val="ru-RU" w:eastAsia="ru-RU"/>
        </w:rPr>
        <w:t>3</w:t>
      </w:r>
    </w:p>
    <w:p w14:paraId="7ADE7C2B" w14:textId="78DA3225" w:rsidR="00435B5F" w:rsidRPr="000622F5" w:rsidRDefault="00435B5F" w:rsidP="00435B5F">
      <w:pPr>
        <w:spacing w:line="360" w:lineRule="auto"/>
        <w:jc w:val="center"/>
        <w:rPr>
          <w:szCs w:val="28"/>
          <w:lang w:eastAsia="ru-RU"/>
        </w:rPr>
      </w:pPr>
      <w:r w:rsidRPr="003D67C8">
        <w:rPr>
          <w:szCs w:val="28"/>
          <w:lang w:eastAsia="ru-RU"/>
        </w:rPr>
        <w:t>з дисципліни "</w:t>
      </w:r>
      <w:r w:rsidR="006365F9" w:rsidRPr="006365F9">
        <w:rPr>
          <w:szCs w:val="28"/>
          <w:lang w:val="ru-RU" w:eastAsia="ru-RU"/>
        </w:rPr>
        <w:t>Кросплатформне програмування</w:t>
      </w:r>
      <w:r w:rsidRPr="003D67C8">
        <w:rPr>
          <w:szCs w:val="28"/>
          <w:lang w:eastAsia="ru-RU"/>
        </w:rPr>
        <w:t>"</w:t>
      </w:r>
    </w:p>
    <w:p w14:paraId="444E8325" w14:textId="13CB531C" w:rsidR="00435B5F" w:rsidRPr="006365F9" w:rsidRDefault="00435B5F" w:rsidP="00B422B9">
      <w:pPr>
        <w:spacing w:before="1440" w:line="360" w:lineRule="auto"/>
        <w:jc w:val="right"/>
        <w:rPr>
          <w:szCs w:val="28"/>
          <w:lang w:val="ru-RU" w:eastAsia="ru-RU"/>
        </w:rPr>
      </w:pPr>
      <w:r w:rsidRPr="000622F5">
        <w:rPr>
          <w:szCs w:val="28"/>
          <w:lang w:eastAsia="ru-RU"/>
        </w:rPr>
        <w:t>Виконав</w:t>
      </w:r>
      <w:r>
        <w:rPr>
          <w:szCs w:val="28"/>
          <w:lang w:eastAsia="ru-RU"/>
        </w:rPr>
        <w:t>:</w:t>
      </w:r>
      <w:r w:rsidRPr="000622F5">
        <w:rPr>
          <w:szCs w:val="28"/>
          <w:lang w:eastAsia="ru-RU"/>
        </w:rPr>
        <w:t xml:space="preserve"> студент групи </w:t>
      </w:r>
      <w:r w:rsidR="006365F9">
        <w:rPr>
          <w:szCs w:val="28"/>
          <w:lang w:eastAsia="ru-RU"/>
        </w:rPr>
        <w:t>КН-1224</w:t>
      </w:r>
      <w:r w:rsidR="006365F9">
        <w:rPr>
          <w:szCs w:val="28"/>
          <w:lang w:val="ru-RU" w:eastAsia="ru-RU"/>
        </w:rPr>
        <w:t>С</w:t>
      </w:r>
    </w:p>
    <w:p w14:paraId="1309F04C" w14:textId="7F91729C" w:rsidR="00435B5F" w:rsidRPr="003D67C8" w:rsidRDefault="006365F9" w:rsidP="00435B5F">
      <w:pPr>
        <w:spacing w:line="360" w:lineRule="auto"/>
        <w:jc w:val="right"/>
        <w:rPr>
          <w:szCs w:val="28"/>
          <w:lang w:eastAsia="ru-RU"/>
        </w:rPr>
      </w:pPr>
      <w:r>
        <w:rPr>
          <w:szCs w:val="28"/>
          <w:lang w:val="ru-RU" w:eastAsia="ru-RU"/>
        </w:rPr>
        <w:t>Мульков М. В</w:t>
      </w:r>
      <w:r w:rsidR="00435B5F">
        <w:rPr>
          <w:szCs w:val="28"/>
          <w:lang w:eastAsia="ru-RU"/>
        </w:rPr>
        <w:t>.</w:t>
      </w:r>
    </w:p>
    <w:p w14:paraId="7F543C84" w14:textId="77777777" w:rsidR="00435B5F" w:rsidRDefault="00435B5F" w:rsidP="00435B5F">
      <w:pPr>
        <w:spacing w:line="360" w:lineRule="auto"/>
        <w:jc w:val="right"/>
        <w:rPr>
          <w:szCs w:val="28"/>
          <w:lang w:eastAsia="ru-RU"/>
        </w:rPr>
      </w:pPr>
      <w:r w:rsidRPr="000622F5">
        <w:rPr>
          <w:szCs w:val="28"/>
          <w:lang w:eastAsia="ru-RU"/>
        </w:rPr>
        <w:t>Перевірив</w:t>
      </w:r>
      <w:r>
        <w:rPr>
          <w:szCs w:val="28"/>
          <w:lang w:eastAsia="ru-RU"/>
        </w:rPr>
        <w:t>:</w:t>
      </w:r>
    </w:p>
    <w:p w14:paraId="5DA29AE6" w14:textId="77777777" w:rsidR="00435B5F" w:rsidRPr="000622F5" w:rsidRDefault="00435B5F" w:rsidP="00B422B9">
      <w:pPr>
        <w:spacing w:after="2400" w:line="360" w:lineRule="auto"/>
        <w:jc w:val="right"/>
        <w:rPr>
          <w:szCs w:val="28"/>
          <w:lang w:eastAsia="ru-RU"/>
        </w:rPr>
      </w:pPr>
      <w:r>
        <w:rPr>
          <w:szCs w:val="28"/>
          <w:lang w:eastAsia="ru-RU"/>
        </w:rPr>
        <w:t>Івашко А.В.</w:t>
      </w:r>
    </w:p>
    <w:p w14:paraId="421D48A4" w14:textId="624DBD07" w:rsidR="00B422B9" w:rsidRPr="006365F9" w:rsidRDefault="00435B5F" w:rsidP="00435B5F">
      <w:pPr>
        <w:jc w:val="center"/>
        <w:rPr>
          <w:szCs w:val="28"/>
          <w:lang w:val="ru-RU" w:eastAsia="ru-RU"/>
        </w:rPr>
      </w:pPr>
      <w:r>
        <w:rPr>
          <w:szCs w:val="28"/>
          <w:lang w:eastAsia="ru-RU"/>
        </w:rPr>
        <w:t>Харків 202</w:t>
      </w:r>
      <w:r w:rsidR="006365F9">
        <w:rPr>
          <w:szCs w:val="28"/>
          <w:lang w:val="ru-RU" w:eastAsia="ru-RU"/>
        </w:rPr>
        <w:t>5</w:t>
      </w:r>
    </w:p>
    <w:p w14:paraId="2963B1B7" w14:textId="77777777" w:rsidR="00B422B9" w:rsidRDefault="00B422B9">
      <w:pPr>
        <w:rPr>
          <w:szCs w:val="28"/>
          <w:lang w:eastAsia="ru-RU"/>
        </w:rPr>
      </w:pPr>
      <w:r>
        <w:rPr>
          <w:szCs w:val="28"/>
          <w:lang w:eastAsia="ru-RU"/>
        </w:rPr>
        <w:br w:type="page"/>
      </w:r>
    </w:p>
    <w:sdt>
      <w:sdtPr>
        <w:rPr>
          <w:rFonts w:ascii="Times New Roman" w:eastAsiaTheme="minorHAnsi" w:hAnsi="Times New Roman" w:cstheme="minorBidi"/>
          <w:noProof/>
          <w:color w:val="auto"/>
          <w:sz w:val="28"/>
          <w:szCs w:val="22"/>
          <w:lang w:val="ru-RU" w:eastAsia="en-US"/>
        </w:rPr>
        <w:id w:val="310527354"/>
        <w:docPartObj>
          <w:docPartGallery w:val="Table of Contents"/>
          <w:docPartUnique/>
        </w:docPartObj>
      </w:sdtPr>
      <w:sdtEndPr>
        <w:rPr>
          <w:b/>
          <w:bCs/>
        </w:rPr>
      </w:sdtEndPr>
      <w:sdtContent>
        <w:p w14:paraId="7878824F" w14:textId="77777777" w:rsidR="00435B5F" w:rsidRPr="00B422B9" w:rsidRDefault="00435B5F" w:rsidP="00AE5096">
          <w:pPr>
            <w:pStyle w:val="a4"/>
            <w:spacing w:line="360" w:lineRule="auto"/>
            <w:jc w:val="center"/>
            <w:rPr>
              <w:rFonts w:ascii="Times New Roman" w:hAnsi="Times New Roman" w:cs="Times New Roman"/>
              <w:color w:val="auto"/>
            </w:rPr>
          </w:pPr>
          <w:r w:rsidRPr="00B422B9">
            <w:rPr>
              <w:rFonts w:ascii="Times New Roman" w:hAnsi="Times New Roman" w:cs="Times New Roman"/>
              <w:color w:val="auto"/>
            </w:rPr>
            <w:t>Зміст</w:t>
          </w:r>
        </w:p>
        <w:p w14:paraId="6B482C21" w14:textId="21EEA110" w:rsidR="0069225E" w:rsidRDefault="00435B5F">
          <w:pPr>
            <w:pStyle w:val="11"/>
            <w:tabs>
              <w:tab w:val="right" w:leader="dot" w:pos="9345"/>
            </w:tabs>
            <w:rPr>
              <w:rFonts w:asciiTheme="minorHAnsi" w:eastAsiaTheme="minorEastAsia" w:hAnsiTheme="minorHAnsi"/>
              <w:sz w:val="22"/>
              <w:lang w:val="ru-RU" w:eastAsia="ru-RU"/>
            </w:rPr>
          </w:pPr>
          <w:r w:rsidRPr="00B422B9">
            <w:rPr>
              <w:b/>
              <w:bCs/>
            </w:rPr>
            <w:fldChar w:fldCharType="begin"/>
          </w:r>
          <w:r w:rsidRPr="00B422B9">
            <w:rPr>
              <w:b/>
              <w:bCs/>
            </w:rPr>
            <w:instrText xml:space="preserve"> TOC \o "1-3" \h \z \u </w:instrText>
          </w:r>
          <w:r w:rsidRPr="00B422B9">
            <w:rPr>
              <w:b/>
              <w:bCs/>
            </w:rPr>
            <w:fldChar w:fldCharType="separate"/>
          </w:r>
          <w:hyperlink w:anchor="_Toc193543854" w:history="1">
            <w:r w:rsidR="0069225E" w:rsidRPr="002F62CB">
              <w:rPr>
                <w:rStyle w:val="a5"/>
              </w:rPr>
              <w:t>Завдання</w:t>
            </w:r>
            <w:r w:rsidR="0069225E">
              <w:rPr>
                <w:webHidden/>
              </w:rPr>
              <w:tab/>
            </w:r>
            <w:r w:rsidR="0069225E">
              <w:rPr>
                <w:webHidden/>
              </w:rPr>
              <w:fldChar w:fldCharType="begin"/>
            </w:r>
            <w:r w:rsidR="0069225E">
              <w:rPr>
                <w:webHidden/>
              </w:rPr>
              <w:instrText xml:space="preserve"> PAGEREF _Toc193543854 \h </w:instrText>
            </w:r>
            <w:r w:rsidR="0069225E">
              <w:rPr>
                <w:webHidden/>
              </w:rPr>
            </w:r>
            <w:r w:rsidR="0069225E">
              <w:rPr>
                <w:webHidden/>
              </w:rPr>
              <w:fldChar w:fldCharType="separate"/>
            </w:r>
            <w:r w:rsidR="0069225E">
              <w:rPr>
                <w:webHidden/>
              </w:rPr>
              <w:t>3</w:t>
            </w:r>
            <w:r w:rsidR="0069225E">
              <w:rPr>
                <w:webHidden/>
              </w:rPr>
              <w:fldChar w:fldCharType="end"/>
            </w:r>
          </w:hyperlink>
        </w:p>
        <w:p w14:paraId="4AD1D085" w14:textId="033D2612" w:rsidR="0069225E" w:rsidRDefault="0068009B">
          <w:pPr>
            <w:pStyle w:val="11"/>
            <w:tabs>
              <w:tab w:val="right" w:leader="dot" w:pos="9345"/>
            </w:tabs>
            <w:rPr>
              <w:rFonts w:asciiTheme="minorHAnsi" w:eastAsiaTheme="minorEastAsia" w:hAnsiTheme="minorHAnsi"/>
              <w:sz w:val="22"/>
              <w:lang w:val="ru-RU" w:eastAsia="ru-RU"/>
            </w:rPr>
          </w:pPr>
          <w:hyperlink w:anchor="_Toc193543855" w:history="1">
            <w:r w:rsidR="0069225E" w:rsidRPr="002F62CB">
              <w:rPr>
                <w:rStyle w:val="a5"/>
                <w:lang w:val="ru-RU"/>
              </w:rPr>
              <w:t>Реалізація коду</w:t>
            </w:r>
            <w:r w:rsidR="0069225E">
              <w:rPr>
                <w:webHidden/>
              </w:rPr>
              <w:tab/>
            </w:r>
            <w:r w:rsidR="0069225E">
              <w:rPr>
                <w:webHidden/>
              </w:rPr>
              <w:fldChar w:fldCharType="begin"/>
            </w:r>
            <w:r w:rsidR="0069225E">
              <w:rPr>
                <w:webHidden/>
              </w:rPr>
              <w:instrText xml:space="preserve"> PAGEREF _Toc193543855 \h </w:instrText>
            </w:r>
            <w:r w:rsidR="0069225E">
              <w:rPr>
                <w:webHidden/>
              </w:rPr>
            </w:r>
            <w:r w:rsidR="0069225E">
              <w:rPr>
                <w:webHidden/>
              </w:rPr>
              <w:fldChar w:fldCharType="separate"/>
            </w:r>
            <w:r w:rsidR="0069225E">
              <w:rPr>
                <w:webHidden/>
              </w:rPr>
              <w:t>4</w:t>
            </w:r>
            <w:r w:rsidR="0069225E">
              <w:rPr>
                <w:webHidden/>
              </w:rPr>
              <w:fldChar w:fldCharType="end"/>
            </w:r>
          </w:hyperlink>
        </w:p>
        <w:p w14:paraId="6E3952C2" w14:textId="294EC0DA" w:rsidR="0069225E" w:rsidRDefault="0068009B">
          <w:pPr>
            <w:pStyle w:val="21"/>
            <w:tabs>
              <w:tab w:val="right" w:leader="dot" w:pos="9345"/>
            </w:tabs>
            <w:rPr>
              <w:rFonts w:asciiTheme="minorHAnsi" w:eastAsiaTheme="minorEastAsia" w:hAnsiTheme="minorHAnsi"/>
              <w:sz w:val="22"/>
              <w:lang w:val="ru-RU" w:eastAsia="ru-RU"/>
            </w:rPr>
          </w:pPr>
          <w:hyperlink w:anchor="_Toc193543856" w:history="1">
            <w:r w:rsidR="0069225E" w:rsidRPr="002F62CB">
              <w:rPr>
                <w:rStyle w:val="a5"/>
                <w:lang w:val="ru-RU"/>
              </w:rPr>
              <w:t>Алгоритм коду</w:t>
            </w:r>
            <w:r w:rsidR="0069225E">
              <w:rPr>
                <w:webHidden/>
              </w:rPr>
              <w:tab/>
            </w:r>
            <w:r w:rsidR="0069225E">
              <w:rPr>
                <w:webHidden/>
              </w:rPr>
              <w:fldChar w:fldCharType="begin"/>
            </w:r>
            <w:r w:rsidR="0069225E">
              <w:rPr>
                <w:webHidden/>
              </w:rPr>
              <w:instrText xml:space="preserve"> PAGEREF _Toc193543856 \h </w:instrText>
            </w:r>
            <w:r w:rsidR="0069225E">
              <w:rPr>
                <w:webHidden/>
              </w:rPr>
            </w:r>
            <w:r w:rsidR="0069225E">
              <w:rPr>
                <w:webHidden/>
              </w:rPr>
              <w:fldChar w:fldCharType="separate"/>
            </w:r>
            <w:r w:rsidR="0069225E">
              <w:rPr>
                <w:webHidden/>
              </w:rPr>
              <w:t>4</w:t>
            </w:r>
            <w:r w:rsidR="0069225E">
              <w:rPr>
                <w:webHidden/>
              </w:rPr>
              <w:fldChar w:fldCharType="end"/>
            </w:r>
          </w:hyperlink>
        </w:p>
        <w:p w14:paraId="2828D184" w14:textId="77D0C6B1" w:rsidR="0069225E" w:rsidRDefault="0068009B">
          <w:pPr>
            <w:pStyle w:val="21"/>
            <w:tabs>
              <w:tab w:val="right" w:leader="dot" w:pos="9345"/>
            </w:tabs>
            <w:rPr>
              <w:rFonts w:asciiTheme="minorHAnsi" w:eastAsiaTheme="minorEastAsia" w:hAnsiTheme="minorHAnsi"/>
              <w:sz w:val="22"/>
              <w:lang w:val="ru-RU" w:eastAsia="ru-RU"/>
            </w:rPr>
          </w:pPr>
          <w:hyperlink w:anchor="_Toc193543857" w:history="1">
            <w:r w:rsidR="0069225E" w:rsidRPr="002F62CB">
              <w:rPr>
                <w:rStyle w:val="a5"/>
                <w:lang w:val="ru-RU"/>
              </w:rPr>
              <w:t>Тестування коду</w:t>
            </w:r>
            <w:r w:rsidR="0069225E">
              <w:rPr>
                <w:webHidden/>
              </w:rPr>
              <w:tab/>
            </w:r>
            <w:r w:rsidR="0069225E">
              <w:rPr>
                <w:webHidden/>
              </w:rPr>
              <w:fldChar w:fldCharType="begin"/>
            </w:r>
            <w:r w:rsidR="0069225E">
              <w:rPr>
                <w:webHidden/>
              </w:rPr>
              <w:instrText xml:space="preserve"> PAGEREF _Toc193543857 \h </w:instrText>
            </w:r>
            <w:r w:rsidR="0069225E">
              <w:rPr>
                <w:webHidden/>
              </w:rPr>
            </w:r>
            <w:r w:rsidR="0069225E">
              <w:rPr>
                <w:webHidden/>
              </w:rPr>
              <w:fldChar w:fldCharType="separate"/>
            </w:r>
            <w:r w:rsidR="0069225E">
              <w:rPr>
                <w:webHidden/>
              </w:rPr>
              <w:t>6</w:t>
            </w:r>
            <w:r w:rsidR="0069225E">
              <w:rPr>
                <w:webHidden/>
              </w:rPr>
              <w:fldChar w:fldCharType="end"/>
            </w:r>
          </w:hyperlink>
        </w:p>
        <w:p w14:paraId="40FA844D" w14:textId="79F98622" w:rsidR="0069225E" w:rsidRDefault="0068009B">
          <w:pPr>
            <w:pStyle w:val="11"/>
            <w:tabs>
              <w:tab w:val="right" w:leader="dot" w:pos="9345"/>
            </w:tabs>
            <w:rPr>
              <w:rFonts w:asciiTheme="minorHAnsi" w:eastAsiaTheme="minorEastAsia" w:hAnsiTheme="minorHAnsi"/>
              <w:sz w:val="22"/>
              <w:lang w:val="ru-RU" w:eastAsia="ru-RU"/>
            </w:rPr>
          </w:pPr>
          <w:hyperlink w:anchor="_Toc193543858" w:history="1">
            <w:r w:rsidR="0069225E" w:rsidRPr="002F62CB">
              <w:rPr>
                <w:rStyle w:val="a5"/>
              </w:rPr>
              <w:t>Висновок</w:t>
            </w:r>
            <w:r w:rsidR="0069225E">
              <w:rPr>
                <w:webHidden/>
              </w:rPr>
              <w:tab/>
            </w:r>
            <w:r w:rsidR="0069225E">
              <w:rPr>
                <w:webHidden/>
              </w:rPr>
              <w:fldChar w:fldCharType="begin"/>
            </w:r>
            <w:r w:rsidR="0069225E">
              <w:rPr>
                <w:webHidden/>
              </w:rPr>
              <w:instrText xml:space="preserve"> PAGEREF _Toc193543858 \h </w:instrText>
            </w:r>
            <w:r w:rsidR="0069225E">
              <w:rPr>
                <w:webHidden/>
              </w:rPr>
            </w:r>
            <w:r w:rsidR="0069225E">
              <w:rPr>
                <w:webHidden/>
              </w:rPr>
              <w:fldChar w:fldCharType="separate"/>
            </w:r>
            <w:r w:rsidR="0069225E">
              <w:rPr>
                <w:webHidden/>
              </w:rPr>
              <w:t>8</w:t>
            </w:r>
            <w:r w:rsidR="0069225E">
              <w:rPr>
                <w:webHidden/>
              </w:rPr>
              <w:fldChar w:fldCharType="end"/>
            </w:r>
          </w:hyperlink>
        </w:p>
        <w:p w14:paraId="65B26586" w14:textId="0184A425" w:rsidR="0069225E" w:rsidRDefault="0068009B">
          <w:pPr>
            <w:pStyle w:val="11"/>
            <w:tabs>
              <w:tab w:val="right" w:leader="dot" w:pos="9345"/>
            </w:tabs>
            <w:rPr>
              <w:rFonts w:asciiTheme="minorHAnsi" w:eastAsiaTheme="minorEastAsia" w:hAnsiTheme="minorHAnsi"/>
              <w:sz w:val="22"/>
              <w:lang w:val="ru-RU" w:eastAsia="ru-RU"/>
            </w:rPr>
          </w:pPr>
          <w:hyperlink w:anchor="_Toc193543859" w:history="1">
            <w:r w:rsidR="0069225E" w:rsidRPr="002F62CB">
              <w:rPr>
                <w:rStyle w:val="a5"/>
                <w:lang w:val="ru-RU"/>
              </w:rPr>
              <w:t>Додаток</w:t>
            </w:r>
            <w:r w:rsidR="0069225E" w:rsidRPr="002F62CB">
              <w:rPr>
                <w:rStyle w:val="a5"/>
                <w:lang w:val="en-US"/>
              </w:rPr>
              <w:t xml:space="preserve"> </w:t>
            </w:r>
            <w:r w:rsidR="0069225E" w:rsidRPr="002F62CB">
              <w:rPr>
                <w:rStyle w:val="a5"/>
                <w:lang w:val="ru-RU"/>
              </w:rPr>
              <w:t>А</w:t>
            </w:r>
            <w:r w:rsidR="0069225E">
              <w:rPr>
                <w:webHidden/>
              </w:rPr>
              <w:tab/>
            </w:r>
            <w:r w:rsidR="0069225E">
              <w:rPr>
                <w:webHidden/>
              </w:rPr>
              <w:fldChar w:fldCharType="begin"/>
            </w:r>
            <w:r w:rsidR="0069225E">
              <w:rPr>
                <w:webHidden/>
              </w:rPr>
              <w:instrText xml:space="preserve"> PAGEREF _Toc193543859 \h </w:instrText>
            </w:r>
            <w:r w:rsidR="0069225E">
              <w:rPr>
                <w:webHidden/>
              </w:rPr>
            </w:r>
            <w:r w:rsidR="0069225E">
              <w:rPr>
                <w:webHidden/>
              </w:rPr>
              <w:fldChar w:fldCharType="separate"/>
            </w:r>
            <w:r w:rsidR="0069225E">
              <w:rPr>
                <w:webHidden/>
              </w:rPr>
              <w:t>10</w:t>
            </w:r>
            <w:r w:rsidR="0069225E">
              <w:rPr>
                <w:webHidden/>
              </w:rPr>
              <w:fldChar w:fldCharType="end"/>
            </w:r>
          </w:hyperlink>
        </w:p>
        <w:p w14:paraId="0DB1DE6E" w14:textId="37B664DC" w:rsidR="00435B5F" w:rsidRDefault="00435B5F" w:rsidP="00B422B9">
          <w:pPr>
            <w:tabs>
              <w:tab w:val="left" w:pos="1350"/>
            </w:tabs>
            <w:spacing w:line="360" w:lineRule="auto"/>
          </w:pPr>
          <w:r w:rsidRPr="00B422B9">
            <w:rPr>
              <w:b/>
              <w:bCs/>
            </w:rPr>
            <w:fldChar w:fldCharType="end"/>
          </w:r>
        </w:p>
      </w:sdtContent>
    </w:sdt>
    <w:p w14:paraId="56244754" w14:textId="77777777" w:rsidR="00B422B9" w:rsidRDefault="00B422B9">
      <w:pPr>
        <w:rPr>
          <w:rFonts w:cs="Times New Roman"/>
          <w:szCs w:val="28"/>
        </w:rPr>
        <w:sectPr w:rsidR="00B422B9">
          <w:pgSz w:w="11906" w:h="16838"/>
          <w:pgMar w:top="1134" w:right="850" w:bottom="1134" w:left="1701" w:header="708" w:footer="708" w:gutter="0"/>
          <w:cols w:space="708"/>
          <w:docGrid w:linePitch="360"/>
        </w:sectPr>
      </w:pPr>
    </w:p>
    <w:p w14:paraId="7CAC61F4" w14:textId="61B5D40C" w:rsidR="00435B5F" w:rsidRPr="00E874D2" w:rsidRDefault="00E81E94" w:rsidP="00B422B9">
      <w:pPr>
        <w:jc w:val="center"/>
        <w:rPr>
          <w:rFonts w:cs="Times New Roman"/>
          <w:noProof w:val="0"/>
          <w:szCs w:val="28"/>
        </w:rPr>
      </w:pPr>
      <w:r w:rsidRPr="00E81E94">
        <w:rPr>
          <w:rFonts w:cs="Times New Roman"/>
          <w:b/>
          <w:szCs w:val="28"/>
          <w:lang w:val="ru-RU"/>
        </w:rPr>
        <w:lastRenderedPageBreak/>
        <w:t>Робота з успадкуванням класів</w:t>
      </w:r>
      <w:r w:rsidR="0011580D" w:rsidRPr="00E874D2">
        <w:rPr>
          <w:rFonts w:cs="Times New Roman"/>
          <w:b/>
          <w:bCs/>
          <w:szCs w:val="28"/>
        </w:rPr>
        <w:t xml:space="preserve"> </w:t>
      </w:r>
      <w:r w:rsidR="00E874D2" w:rsidRPr="00E874D2">
        <w:rPr>
          <w:rFonts w:cs="Times New Roman"/>
          <w:b/>
          <w:bCs/>
          <w:szCs w:val="28"/>
        </w:rPr>
        <w:t>у .</w:t>
      </w:r>
      <w:r w:rsidR="00E874D2" w:rsidRPr="00E874D2">
        <w:rPr>
          <w:rFonts w:cs="Times New Roman"/>
          <w:b/>
          <w:bCs/>
          <w:szCs w:val="28"/>
          <w:lang w:val="ru-RU"/>
        </w:rPr>
        <w:t>NET</w:t>
      </w:r>
      <w:r w:rsidR="00E874D2" w:rsidRPr="00E874D2">
        <w:rPr>
          <w:rFonts w:cs="Times New Roman"/>
          <w:b/>
          <w:bCs/>
          <w:szCs w:val="28"/>
        </w:rPr>
        <w:t xml:space="preserve"> </w:t>
      </w:r>
      <w:r w:rsidR="00E874D2" w:rsidRPr="00E874D2">
        <w:rPr>
          <w:rFonts w:cs="Times New Roman"/>
          <w:b/>
          <w:bCs/>
          <w:szCs w:val="28"/>
          <w:lang w:val="ru-RU"/>
        </w:rPr>
        <w:t>Framework</w:t>
      </w:r>
    </w:p>
    <w:p w14:paraId="7C36B976" w14:textId="73E4D043" w:rsidR="00435B5F" w:rsidRPr="00706418" w:rsidRDefault="00435B5F" w:rsidP="00435B5F">
      <w:pPr>
        <w:rPr>
          <w:rFonts w:cs="Times New Roman"/>
          <w:szCs w:val="28"/>
        </w:rPr>
      </w:pPr>
      <w:r>
        <w:rPr>
          <w:rFonts w:cs="Times New Roman"/>
          <w:b/>
          <w:bCs/>
          <w:szCs w:val="28"/>
        </w:rPr>
        <w:t>Мета роботи</w:t>
      </w:r>
      <w:r>
        <w:rPr>
          <w:rFonts w:cs="Times New Roman"/>
          <w:szCs w:val="28"/>
        </w:rPr>
        <w:t>:</w:t>
      </w:r>
      <w:r w:rsidR="0011580D" w:rsidRPr="0011580D">
        <w:t xml:space="preserve"> </w:t>
      </w:r>
      <w:r w:rsidR="0011580D" w:rsidRPr="0011580D">
        <w:rPr>
          <w:rFonts w:cs="Times New Roman"/>
          <w:szCs w:val="28"/>
        </w:rPr>
        <w:t xml:space="preserve">Дослідити роботу </w:t>
      </w:r>
      <w:r w:rsidR="00706418" w:rsidRPr="00706418">
        <w:rPr>
          <w:rFonts w:cs="Times New Roman"/>
          <w:szCs w:val="28"/>
        </w:rPr>
        <w:t>успадкування класів, навчиться створювати іє</w:t>
      </w:r>
      <w:r w:rsidR="00706418">
        <w:rPr>
          <w:rFonts w:cs="Times New Roman"/>
          <w:szCs w:val="28"/>
        </w:rPr>
        <w:t xml:space="preserve">рархію успадкування, виконати </w:t>
      </w:r>
      <w:r w:rsidR="00706418">
        <w:rPr>
          <w:rFonts w:cs="Times New Roman"/>
          <w:szCs w:val="28"/>
          <w:lang w:val="ru-RU"/>
        </w:rPr>
        <w:t>пере</w:t>
      </w:r>
      <w:r w:rsidR="00706418" w:rsidRPr="00706418">
        <w:rPr>
          <w:rFonts w:cs="Times New Roman"/>
          <w:szCs w:val="28"/>
        </w:rPr>
        <w:t>вантаження функцій у класах</w:t>
      </w:r>
      <w:r w:rsidR="00706418">
        <w:rPr>
          <w:rFonts w:cs="Times New Roman"/>
          <w:szCs w:val="28"/>
        </w:rPr>
        <w:t>.</w:t>
      </w:r>
    </w:p>
    <w:p w14:paraId="5A75CC64" w14:textId="102B7E65" w:rsidR="00435B5F" w:rsidRDefault="00435B5F" w:rsidP="00435B5F">
      <w:pPr>
        <w:pStyle w:val="1"/>
      </w:pPr>
      <w:bookmarkStart w:id="1" w:name="_Toc193543854"/>
      <w:r>
        <w:t>Завдання</w:t>
      </w:r>
      <w:bookmarkEnd w:id="1"/>
    </w:p>
    <w:p w14:paraId="77FE93E7" w14:textId="77777777" w:rsidR="001023F9" w:rsidRDefault="001023F9" w:rsidP="001023F9">
      <w:pPr>
        <w:jc w:val="both"/>
        <w:rPr>
          <w:rFonts w:cs="Times New Roman"/>
          <w:szCs w:val="28"/>
        </w:rPr>
      </w:pPr>
      <w:r w:rsidRPr="001023F9">
        <w:rPr>
          <w:rFonts w:cs="Times New Roman"/>
          <w:szCs w:val="28"/>
        </w:rPr>
        <w:t>В рамках даної роботи необхідно:</w:t>
      </w:r>
    </w:p>
    <w:p w14:paraId="1E2EC3B9" w14:textId="77777777" w:rsidR="001023F9" w:rsidRDefault="001023F9" w:rsidP="001023F9">
      <w:pPr>
        <w:jc w:val="both"/>
        <w:rPr>
          <w:rFonts w:cs="Times New Roman"/>
          <w:szCs w:val="28"/>
        </w:rPr>
      </w:pPr>
      <w:r w:rsidRPr="001023F9">
        <w:rPr>
          <w:rFonts w:cs="Times New Roman"/>
          <w:szCs w:val="28"/>
        </w:rPr>
        <w:t xml:space="preserve">Створити базовий клас </w:t>
      </w:r>
      <w:r w:rsidRPr="001023F9">
        <w:rPr>
          <w:rFonts w:cs="Times New Roman"/>
          <w:szCs w:val="28"/>
          <w:lang w:val="ru-RU"/>
        </w:rPr>
        <w:t>Product</w:t>
      </w:r>
      <w:r w:rsidRPr="001023F9">
        <w:rPr>
          <w:rFonts w:cs="Times New Roman"/>
          <w:szCs w:val="28"/>
        </w:rPr>
        <w:t xml:space="preserve"> із властивостями:</w:t>
      </w:r>
    </w:p>
    <w:p w14:paraId="10B0B31A" w14:textId="77777777" w:rsidR="001023F9" w:rsidRDefault="001023F9" w:rsidP="00F31F95">
      <w:pPr>
        <w:ind w:firstLine="567"/>
        <w:jc w:val="both"/>
        <w:rPr>
          <w:rFonts w:cs="Times New Roman"/>
          <w:szCs w:val="28"/>
        </w:rPr>
      </w:pPr>
      <w:r w:rsidRPr="00E81E94">
        <w:rPr>
          <w:rFonts w:cs="Times New Roman"/>
          <w:szCs w:val="28"/>
          <w:lang w:val="en-US"/>
        </w:rPr>
        <w:t>string</w:t>
      </w:r>
      <w:r w:rsidRPr="001023F9">
        <w:rPr>
          <w:rFonts w:cs="Times New Roman"/>
          <w:szCs w:val="28"/>
        </w:rPr>
        <w:t xml:space="preserve"> </w:t>
      </w:r>
      <w:r w:rsidRPr="00E81E94">
        <w:rPr>
          <w:rFonts w:cs="Times New Roman"/>
          <w:szCs w:val="28"/>
          <w:lang w:val="en-US"/>
        </w:rPr>
        <w:t>Name</w:t>
      </w:r>
      <w:r w:rsidRPr="001023F9">
        <w:rPr>
          <w:rFonts w:cs="Times New Roman"/>
          <w:szCs w:val="28"/>
        </w:rPr>
        <w:t xml:space="preserve"> – ім'я товару;</w:t>
      </w:r>
    </w:p>
    <w:p w14:paraId="3536A05C" w14:textId="77777777" w:rsidR="001023F9" w:rsidRDefault="001023F9" w:rsidP="00F31F95">
      <w:pPr>
        <w:ind w:firstLine="567"/>
        <w:jc w:val="both"/>
        <w:rPr>
          <w:rFonts w:cs="Times New Roman"/>
          <w:szCs w:val="28"/>
        </w:rPr>
      </w:pPr>
      <w:r w:rsidRPr="00E81E94">
        <w:rPr>
          <w:rFonts w:cs="Times New Roman"/>
          <w:szCs w:val="28"/>
          <w:lang w:val="en-US"/>
        </w:rPr>
        <w:t>decimal</w:t>
      </w:r>
      <w:r w:rsidRPr="001023F9">
        <w:rPr>
          <w:rFonts w:cs="Times New Roman"/>
          <w:szCs w:val="28"/>
        </w:rPr>
        <w:t xml:space="preserve"> </w:t>
      </w:r>
      <w:r w:rsidRPr="00E81E94">
        <w:rPr>
          <w:rFonts w:cs="Times New Roman"/>
          <w:szCs w:val="28"/>
          <w:lang w:val="en-US"/>
        </w:rPr>
        <w:t>Price</w:t>
      </w:r>
      <w:r w:rsidRPr="001023F9">
        <w:rPr>
          <w:rFonts w:cs="Times New Roman"/>
          <w:szCs w:val="28"/>
        </w:rPr>
        <w:t xml:space="preserve"> – вартість товару.</w:t>
      </w:r>
    </w:p>
    <w:p w14:paraId="2AB29E95" w14:textId="77777777" w:rsidR="001023F9" w:rsidRDefault="001023F9" w:rsidP="001023F9">
      <w:pPr>
        <w:jc w:val="both"/>
        <w:rPr>
          <w:rFonts w:cs="Times New Roman"/>
          <w:szCs w:val="28"/>
          <w:lang w:val="ru-RU"/>
        </w:rPr>
      </w:pPr>
      <w:r w:rsidRPr="001023F9">
        <w:rPr>
          <w:rFonts w:cs="Times New Roman"/>
          <w:szCs w:val="28"/>
        </w:rPr>
        <w:t xml:space="preserve">Розробити декілька похідних класів за мінімум трьома рівнями успадкування. </w:t>
      </w:r>
      <w:r w:rsidRPr="001023F9">
        <w:rPr>
          <w:rFonts w:cs="Times New Roman"/>
          <w:szCs w:val="28"/>
          <w:lang w:val="ru-RU"/>
        </w:rPr>
        <w:t>Для кожного рівня має бути щонайменше два класи, які відрізняються набором властивостей відповідно до специфіки товару. Набір додаткових властивостей узгоджується з викладачем.</w:t>
      </w:r>
    </w:p>
    <w:p w14:paraId="1B590DC9" w14:textId="77777777" w:rsidR="001023F9" w:rsidRDefault="001023F9" w:rsidP="001023F9">
      <w:pPr>
        <w:jc w:val="both"/>
        <w:rPr>
          <w:rFonts w:cs="Times New Roman"/>
          <w:szCs w:val="28"/>
          <w:lang w:val="ru-RU"/>
        </w:rPr>
      </w:pPr>
      <w:r w:rsidRPr="001023F9">
        <w:rPr>
          <w:rFonts w:cs="Times New Roman"/>
          <w:szCs w:val="28"/>
          <w:lang w:val="ru-RU"/>
        </w:rPr>
        <w:t>Для кожного класу реалізувати конструктор за замовчуванням, а також кілька конструкторів з різними параметрами, що дозволить створювати об’єкти із різними наборами даних.</w:t>
      </w:r>
    </w:p>
    <w:p w14:paraId="56EC99BC" w14:textId="77777777" w:rsidR="001023F9" w:rsidRDefault="001023F9" w:rsidP="001023F9">
      <w:pPr>
        <w:jc w:val="both"/>
        <w:rPr>
          <w:rFonts w:cs="Times New Roman"/>
          <w:szCs w:val="28"/>
          <w:lang w:val="ru-RU"/>
        </w:rPr>
      </w:pPr>
      <w:r w:rsidRPr="001023F9">
        <w:rPr>
          <w:rFonts w:cs="Times New Roman"/>
          <w:szCs w:val="28"/>
          <w:lang w:val="ru-RU"/>
        </w:rPr>
        <w:t>Перевантажити метод ToString() у всіх класах, щоб забезпечити можливість перетворення інформації про об’єкт у зручний для виведення рядок.</w:t>
      </w:r>
    </w:p>
    <w:p w14:paraId="74E93728" w14:textId="77777777" w:rsidR="001023F9" w:rsidRDefault="001023F9" w:rsidP="001023F9">
      <w:pPr>
        <w:jc w:val="both"/>
        <w:rPr>
          <w:rFonts w:cs="Times New Roman"/>
          <w:szCs w:val="28"/>
          <w:lang w:val="ru-RU"/>
        </w:rPr>
      </w:pPr>
      <w:r w:rsidRPr="001023F9">
        <w:rPr>
          <w:rFonts w:cs="Times New Roman"/>
          <w:szCs w:val="28"/>
          <w:lang w:val="ru-RU"/>
        </w:rPr>
        <w:t>Розробити інтерактивну консольну програму, яка дозволить тестувати створені класи. Програма повинна працювати у безкінечному циклі, надаючи користувачу можливість вибрати один із двох режимів роботи:</w:t>
      </w:r>
    </w:p>
    <w:p w14:paraId="191C4FD3" w14:textId="77777777" w:rsidR="001023F9" w:rsidRDefault="001023F9" w:rsidP="001023F9">
      <w:pPr>
        <w:jc w:val="both"/>
        <w:rPr>
          <w:rFonts w:cs="Times New Roman"/>
          <w:szCs w:val="28"/>
          <w:lang w:val="ru-RU"/>
        </w:rPr>
      </w:pPr>
      <w:r w:rsidRPr="001023F9">
        <w:rPr>
          <w:rFonts w:cs="Times New Roman"/>
          <w:szCs w:val="28"/>
          <w:lang w:val="ru-RU"/>
        </w:rPr>
        <w:t>Режим автоматичного створення об’єктів із випадковими параметрами.</w:t>
      </w:r>
    </w:p>
    <w:p w14:paraId="0C18EA43" w14:textId="77777777" w:rsidR="001023F9" w:rsidRDefault="001023F9" w:rsidP="001023F9">
      <w:pPr>
        <w:jc w:val="both"/>
        <w:rPr>
          <w:rFonts w:cs="Times New Roman"/>
          <w:szCs w:val="28"/>
          <w:lang w:val="ru-RU"/>
        </w:rPr>
      </w:pPr>
      <w:r w:rsidRPr="001023F9">
        <w:rPr>
          <w:rFonts w:cs="Times New Roman"/>
          <w:szCs w:val="28"/>
          <w:lang w:val="ru-RU"/>
        </w:rPr>
        <w:t>Режим ручного введення параметрів для створення об’єктів.</w:t>
      </w:r>
    </w:p>
    <w:p w14:paraId="77E25762" w14:textId="5599E5FC" w:rsidR="006A0EE8" w:rsidRPr="006A0EE8" w:rsidRDefault="001023F9" w:rsidP="001023F9">
      <w:pPr>
        <w:jc w:val="both"/>
        <w:rPr>
          <w:rFonts w:cs="Times New Roman"/>
          <w:szCs w:val="28"/>
        </w:rPr>
      </w:pPr>
      <w:r w:rsidRPr="001023F9">
        <w:rPr>
          <w:rFonts w:cs="Times New Roman"/>
          <w:szCs w:val="28"/>
          <w:lang w:val="ru-RU"/>
        </w:rPr>
        <w:t>Забезпечити кольорове відображення інформації у консолі, що полегшує розрізнення типів об’єктів та різних розділів меню.</w:t>
      </w:r>
      <w:r w:rsidR="006A0EE8">
        <w:br w:type="page"/>
      </w:r>
    </w:p>
    <w:p w14:paraId="1D5C2861" w14:textId="0DC36AA3" w:rsidR="00435B5F" w:rsidRPr="00A02A42" w:rsidRDefault="00A02A42" w:rsidP="00435B5F">
      <w:pPr>
        <w:pStyle w:val="1"/>
        <w:rPr>
          <w:lang w:val="ru-RU"/>
        </w:rPr>
      </w:pPr>
      <w:bookmarkStart w:id="2" w:name="_Toc193543855"/>
      <w:r w:rsidRPr="00A02A42">
        <w:rPr>
          <w:lang w:val="ru-RU"/>
        </w:rPr>
        <w:lastRenderedPageBreak/>
        <w:t>Реалізація коду</w:t>
      </w:r>
      <w:bookmarkEnd w:id="2"/>
    </w:p>
    <w:p w14:paraId="2669D464" w14:textId="383BE940" w:rsidR="00214FA8" w:rsidRPr="00DC25C1" w:rsidRDefault="00214FA8" w:rsidP="00214FA8">
      <w:pPr>
        <w:pStyle w:val="2"/>
        <w:rPr>
          <w:lang w:val="ru-RU"/>
        </w:rPr>
      </w:pPr>
      <w:bookmarkStart w:id="3" w:name="_Toc193543856"/>
      <w:r>
        <w:rPr>
          <w:lang w:val="ru-RU"/>
        </w:rPr>
        <w:t>Алгоритм коду</w:t>
      </w:r>
      <w:bookmarkEnd w:id="3"/>
    </w:p>
    <w:p w14:paraId="497ABC32" w14:textId="3D6CF451" w:rsidR="0034371A" w:rsidRPr="00542BBD" w:rsidRDefault="00542BBD" w:rsidP="001A5D11">
      <w:pPr>
        <w:spacing w:line="360" w:lineRule="auto"/>
        <w:jc w:val="both"/>
        <w:rPr>
          <w:lang w:val="ru-RU"/>
        </w:rPr>
      </w:pPr>
      <w:r w:rsidRPr="00542BBD">
        <w:t>П</w:t>
      </w:r>
      <w:r w:rsidR="00F3762D">
        <w:t>овний код програми відображено у</w:t>
      </w:r>
      <w:r w:rsidRPr="00542BBD">
        <w:t xml:space="preserve"> додатку А</w:t>
      </w:r>
      <w:r>
        <w:rPr>
          <w:lang w:val="ru-RU"/>
        </w:rPr>
        <w:t>.</w:t>
      </w:r>
    </w:p>
    <w:p w14:paraId="52D62586" w14:textId="4E29D33F" w:rsidR="00214FA8" w:rsidRDefault="00214FA8" w:rsidP="001A5D11">
      <w:pPr>
        <w:spacing w:line="360" w:lineRule="auto"/>
        <w:jc w:val="both"/>
      </w:pPr>
      <w:r w:rsidRPr="00214FA8">
        <w:t xml:space="preserve">1. </w:t>
      </w:r>
      <w:r w:rsidR="00F3762D" w:rsidRPr="00F3762D">
        <w:t>Виведення головного меню</w:t>
      </w:r>
    </w:p>
    <w:p w14:paraId="17A2E3B4" w14:textId="77777777" w:rsidR="005E3FDE" w:rsidRDefault="00F3762D" w:rsidP="001A5D11">
      <w:pPr>
        <w:spacing w:line="360" w:lineRule="auto"/>
        <w:jc w:val="both"/>
        <w:rPr>
          <w:lang w:val="ru-RU"/>
        </w:rPr>
      </w:pPr>
      <w:r w:rsidRPr="00F3762D">
        <w:t>Після запуску програми користувачу відображається головне меню, оформлене кольоровими шрифтами.</w:t>
      </w:r>
      <w:r>
        <w:rPr>
          <w:lang w:val="ru-RU"/>
        </w:rPr>
        <w:t xml:space="preserve"> </w:t>
      </w:r>
    </w:p>
    <w:p w14:paraId="6F5F9EDA" w14:textId="5ADAD179" w:rsidR="00F3762D" w:rsidRDefault="00F3762D" w:rsidP="001A5D11">
      <w:pPr>
        <w:spacing w:line="360" w:lineRule="auto"/>
        <w:jc w:val="both"/>
        <w:rPr>
          <w:lang w:val="ru-RU"/>
        </w:rPr>
      </w:pPr>
      <w:r w:rsidRPr="00F3762D">
        <w:t>Меню містить три варіанти: тест з випадковим створенням об’єктів, тест з ручним введенням параметрів, а також опцію для виходу з програми.</w:t>
      </w:r>
      <w:r>
        <w:rPr>
          <w:lang w:val="ru-RU"/>
        </w:rPr>
        <w:t xml:space="preserve"> </w:t>
      </w:r>
      <w:r w:rsidRPr="00F3762D">
        <w:t>Користувач вводить свій вибір, і програма перевіряє коректність введення. У разі некоректного вибору повідомлення про помилку виводиться червоним кольором.</w:t>
      </w:r>
      <w:r>
        <w:rPr>
          <w:lang w:val="ru-RU"/>
        </w:rPr>
        <w:t xml:space="preserve"> </w:t>
      </w:r>
    </w:p>
    <w:p w14:paraId="1C8EBD3D" w14:textId="2181106B" w:rsidR="00F3762D" w:rsidRPr="00F3762D" w:rsidRDefault="00F3762D" w:rsidP="001A5D11">
      <w:pPr>
        <w:spacing w:line="360" w:lineRule="auto"/>
        <w:jc w:val="both"/>
      </w:pPr>
      <w:r w:rsidRPr="00F3762D">
        <w:rPr>
          <w:lang w:val="ru-RU"/>
        </w:rPr>
        <w:t>Програма працює в безкінечному циклі, що дозволяє користувачу повторювати тестування або переходити між режимами.</w:t>
      </w:r>
      <w:r>
        <w:rPr>
          <w:lang w:val="ru-RU"/>
        </w:rPr>
        <w:t xml:space="preserve"> </w:t>
      </w:r>
      <w:r w:rsidRPr="00F3762D">
        <w:rPr>
          <w:lang w:val="ru-RU"/>
        </w:rPr>
        <w:t>Вибір опції «Вихід» припиняє виконання програми.</w:t>
      </w:r>
    </w:p>
    <w:p w14:paraId="6436FD61" w14:textId="5053BB37" w:rsidR="00107653" w:rsidRDefault="00107653" w:rsidP="001A5D11">
      <w:pPr>
        <w:spacing w:line="360" w:lineRule="auto"/>
        <w:jc w:val="both"/>
        <w:rPr>
          <w:lang w:val="ru-RU"/>
        </w:rPr>
      </w:pPr>
      <w:r w:rsidRPr="00107653">
        <w:rPr>
          <w:lang w:val="ru-RU"/>
        </w:rPr>
        <w:t>2</w:t>
      </w:r>
      <w:r>
        <w:rPr>
          <w:lang w:val="ru-RU"/>
        </w:rPr>
        <w:t xml:space="preserve">. </w:t>
      </w:r>
      <w:r w:rsidR="00F3762D">
        <w:rPr>
          <w:lang w:val="ru-RU"/>
        </w:rPr>
        <w:t xml:space="preserve">Режим автоматичного </w:t>
      </w:r>
      <w:r w:rsidR="00F3762D" w:rsidRPr="00F3762D">
        <w:rPr>
          <w:lang w:val="ru-RU"/>
        </w:rPr>
        <w:t>створення об’єктів</w:t>
      </w:r>
    </w:p>
    <w:p w14:paraId="4C045551" w14:textId="77777777" w:rsidR="005E3FDE" w:rsidRDefault="00F3762D" w:rsidP="001A5D11">
      <w:pPr>
        <w:spacing w:line="360" w:lineRule="auto"/>
        <w:jc w:val="both"/>
        <w:rPr>
          <w:lang w:val="ru-RU"/>
        </w:rPr>
      </w:pPr>
      <w:r w:rsidRPr="00F3762D">
        <w:rPr>
          <w:lang w:val="ru-RU"/>
        </w:rPr>
        <w:t>При виборі цього режиму програма переходить до етапу генерації параметрів.</w:t>
      </w:r>
    </w:p>
    <w:p w14:paraId="415B4FB3" w14:textId="21837AA2" w:rsidR="00F3762D" w:rsidRDefault="00F3762D" w:rsidP="001A5D11">
      <w:pPr>
        <w:spacing w:line="360" w:lineRule="auto"/>
        <w:jc w:val="both"/>
        <w:rPr>
          <w:lang w:val="ru-RU"/>
        </w:rPr>
      </w:pPr>
      <w:r w:rsidRPr="00F3762D">
        <w:rPr>
          <w:lang w:val="ru-RU"/>
        </w:rPr>
        <w:t>Використовуються заздалегідь визначені масиви, що містять типові значення для назв, локацій, типів товарів, інвестицій та ґрунтів. За допомогою генератора випадкових чисел програма обирає значення із цих масивів.</w:t>
      </w:r>
    </w:p>
    <w:p w14:paraId="4583F4A6" w14:textId="77777777" w:rsidR="00F3762D" w:rsidRDefault="00F3762D" w:rsidP="001A5D11">
      <w:pPr>
        <w:spacing w:line="360" w:lineRule="auto"/>
        <w:jc w:val="both"/>
        <w:rPr>
          <w:lang w:val="ru-RU"/>
        </w:rPr>
      </w:pPr>
      <w:r w:rsidRPr="00F3762D">
        <w:rPr>
          <w:lang w:val="ru-RU"/>
        </w:rPr>
        <w:t>Для кожного класу (Product, RealEstate, RealEstateInvestment, Apartment, House, Hotel, LandPlot) створюється об’єкт із випадковим набором параметрів. Наприклад, для класу Product генерується назва з масиву та випадкова вартість у визначеному діапазоні.</w:t>
      </w:r>
    </w:p>
    <w:p w14:paraId="69C244D8" w14:textId="44C7F161" w:rsidR="00F3762D" w:rsidRDefault="00F3762D" w:rsidP="001A5D11">
      <w:pPr>
        <w:spacing w:line="360" w:lineRule="auto"/>
        <w:jc w:val="both"/>
        <w:rPr>
          <w:lang w:val="ru-RU"/>
        </w:rPr>
      </w:pPr>
      <w:r w:rsidRPr="00F3762D">
        <w:rPr>
          <w:lang w:val="ru-RU"/>
        </w:rPr>
        <w:t>Після створення кожного об’єкту його інформація виводиться на екран із застосуванням відповідного кольору, що робить вивід наочним. Межі між блоками інформації відокремлюються додатковими порожніми рядками.</w:t>
      </w:r>
    </w:p>
    <w:p w14:paraId="349ECE15" w14:textId="0C4E0F6B" w:rsidR="00F3762D" w:rsidRDefault="00F3762D" w:rsidP="00F3762D">
      <w:pPr>
        <w:spacing w:line="360" w:lineRule="auto"/>
        <w:jc w:val="both"/>
        <w:rPr>
          <w:lang w:val="ru-RU"/>
        </w:rPr>
      </w:pPr>
      <w:r>
        <w:rPr>
          <w:lang w:val="ru-RU"/>
        </w:rPr>
        <w:lastRenderedPageBreak/>
        <w:t xml:space="preserve">3. </w:t>
      </w:r>
      <w:r w:rsidRPr="00F3762D">
        <w:rPr>
          <w:lang w:val="ru-RU"/>
        </w:rPr>
        <w:t xml:space="preserve">Режим ручного введення </w:t>
      </w:r>
    </w:p>
    <w:p w14:paraId="736408BF" w14:textId="77777777" w:rsidR="00F3762D" w:rsidRDefault="00F3762D" w:rsidP="00F3762D">
      <w:pPr>
        <w:spacing w:line="360" w:lineRule="auto"/>
        <w:jc w:val="both"/>
        <w:rPr>
          <w:lang w:val="ru-RU"/>
        </w:rPr>
      </w:pPr>
      <w:r w:rsidRPr="00F3762D">
        <w:rPr>
          <w:lang w:val="ru-RU"/>
        </w:rPr>
        <w:t>При виборі цього режиму користувачу пропонується окреме меню з переліком типів об’єктів, які можна створити.</w:t>
      </w:r>
      <w:r>
        <w:rPr>
          <w:lang w:val="ru-RU"/>
        </w:rPr>
        <w:t xml:space="preserve"> </w:t>
      </w:r>
      <w:r w:rsidRPr="00F3762D">
        <w:rPr>
          <w:lang w:val="ru-RU"/>
        </w:rPr>
        <w:t>Після вибору типу об’єкту користувача покроково запрошують ввести необхідні дані (наприклад, назву, ціну, локацію, розмір, тип та інші параметри залежно від обраного класу).</w:t>
      </w:r>
    </w:p>
    <w:p w14:paraId="58D3296E" w14:textId="77777777" w:rsidR="00F3762D" w:rsidRDefault="00F3762D" w:rsidP="00F3762D">
      <w:pPr>
        <w:spacing w:line="360" w:lineRule="auto"/>
        <w:jc w:val="both"/>
        <w:rPr>
          <w:lang w:val="ru-RU"/>
        </w:rPr>
      </w:pPr>
      <w:r w:rsidRPr="00F3762D">
        <w:rPr>
          <w:lang w:val="ru-RU"/>
        </w:rPr>
        <w:t>Після введення даних створюється відповідний об’єкт, і його інформація виводиться на екран у кольоровому форматі. Для кожного типу об’єкта використовується окремий колір, що дозволяє швидко орієнтуватися у результатах тестування.</w:t>
      </w:r>
    </w:p>
    <w:p w14:paraId="7A864E9A" w14:textId="450E8362" w:rsidR="00F3762D" w:rsidRDefault="00F3762D" w:rsidP="00F3762D">
      <w:pPr>
        <w:spacing w:line="360" w:lineRule="auto"/>
        <w:jc w:val="both"/>
        <w:rPr>
          <w:lang w:val="ru-RU"/>
        </w:rPr>
      </w:pPr>
      <w:r w:rsidRPr="00F3762D">
        <w:rPr>
          <w:lang w:val="ru-RU"/>
        </w:rPr>
        <w:t>Програма після завершення ручного введення повертає користувача до головного меню.</w:t>
      </w:r>
    </w:p>
    <w:p w14:paraId="2B54265D" w14:textId="77777777" w:rsidR="00A4584C" w:rsidRDefault="00A4584C">
      <w:pPr>
        <w:rPr>
          <w:rFonts w:eastAsiaTheme="majorEastAsia" w:cstheme="majorBidi"/>
          <w:color w:val="000000" w:themeColor="text1"/>
          <w:szCs w:val="26"/>
          <w:lang w:val="ru-RU"/>
        </w:rPr>
      </w:pPr>
      <w:r>
        <w:rPr>
          <w:lang w:val="ru-RU"/>
        </w:rPr>
        <w:br w:type="page"/>
      </w:r>
    </w:p>
    <w:p w14:paraId="4C8616B1" w14:textId="1F8E25FD" w:rsidR="00A02A42" w:rsidRPr="00DC25C1" w:rsidRDefault="00D62853" w:rsidP="00AE11FD">
      <w:pPr>
        <w:pStyle w:val="2"/>
        <w:rPr>
          <w:lang w:val="ru-RU"/>
        </w:rPr>
      </w:pPr>
      <w:bookmarkStart w:id="4" w:name="_Toc193543857"/>
      <w:r>
        <w:rPr>
          <w:lang w:val="ru-RU"/>
        </w:rPr>
        <w:lastRenderedPageBreak/>
        <w:t>Тестування</w:t>
      </w:r>
      <w:r w:rsidRPr="00DC25C1">
        <w:rPr>
          <w:lang w:val="ru-RU"/>
        </w:rPr>
        <w:t xml:space="preserve"> </w:t>
      </w:r>
      <w:r>
        <w:rPr>
          <w:lang w:val="ru-RU"/>
        </w:rPr>
        <w:t>коду</w:t>
      </w:r>
      <w:bookmarkEnd w:id="4"/>
    </w:p>
    <w:p w14:paraId="2617FFFF" w14:textId="2A6D9AF1" w:rsidR="00276531" w:rsidRDefault="00793D6C" w:rsidP="002C2C50">
      <w:pPr>
        <w:jc w:val="both"/>
        <w:rPr>
          <w:lang w:val="ru-RU"/>
        </w:rPr>
      </w:pPr>
      <w:r w:rsidRPr="00793D6C">
        <w:rPr>
          <w:lang w:val="ru-RU"/>
        </w:rPr>
        <w:t>Тестування коду з автоматичним створенням відображено на рис. 1.</w:t>
      </w:r>
    </w:p>
    <w:p w14:paraId="3B46CCC4" w14:textId="0AB816BE" w:rsidR="00E75BBE" w:rsidRDefault="006B29B4" w:rsidP="00ED7EFD">
      <w:pPr>
        <w:jc w:val="center"/>
        <w:rPr>
          <w:lang w:val="ru-RU"/>
        </w:rPr>
      </w:pPr>
      <w:r>
        <w:rPr>
          <w:lang w:val="ru-RU" w:eastAsia="ru-RU"/>
        </w:rPr>
        <w:drawing>
          <wp:inline distT="0" distB="0" distL="0" distR="0" wp14:anchorId="534D1F56" wp14:editId="62D02737">
            <wp:extent cx="5940425" cy="24663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66340"/>
                    </a:xfrm>
                    <a:prstGeom prst="rect">
                      <a:avLst/>
                    </a:prstGeom>
                  </pic:spPr>
                </pic:pic>
              </a:graphicData>
            </a:graphic>
          </wp:inline>
        </w:drawing>
      </w:r>
    </w:p>
    <w:p w14:paraId="55477306" w14:textId="7BD413D6" w:rsidR="00B04630" w:rsidRPr="00ED7EFD" w:rsidRDefault="001726B5" w:rsidP="00793D6C">
      <w:pPr>
        <w:jc w:val="center"/>
        <w:rPr>
          <w:lang w:val="ru-RU"/>
        </w:rPr>
      </w:pPr>
      <w:r>
        <w:rPr>
          <w:lang w:val="ru-RU"/>
        </w:rPr>
        <w:t xml:space="preserve">Рис. </w:t>
      </w:r>
      <w:r w:rsidR="00B04630">
        <w:rPr>
          <w:lang w:val="ru-RU"/>
        </w:rPr>
        <w:t>1.</w:t>
      </w:r>
      <w:r w:rsidR="00793D6C" w:rsidRPr="00793D6C">
        <w:t xml:space="preserve"> </w:t>
      </w:r>
      <w:r w:rsidR="00793D6C" w:rsidRPr="00793D6C">
        <w:rPr>
          <w:lang w:val="ru-RU"/>
        </w:rPr>
        <w:t>Тестування</w:t>
      </w:r>
      <w:r w:rsidR="006B29B4">
        <w:rPr>
          <w:lang w:val="ru-RU"/>
        </w:rPr>
        <w:t xml:space="preserve"> коду з автоматичним створенням</w:t>
      </w:r>
    </w:p>
    <w:p w14:paraId="5CB64213" w14:textId="77777777" w:rsidR="00F72C83" w:rsidRDefault="00F72C83">
      <w:pPr>
        <w:rPr>
          <w:lang w:val="ru-RU"/>
        </w:rPr>
      </w:pPr>
      <w:r>
        <w:rPr>
          <w:lang w:val="ru-RU"/>
        </w:rPr>
        <w:br w:type="page"/>
      </w:r>
    </w:p>
    <w:p w14:paraId="761478BC" w14:textId="17A92D72" w:rsidR="00793D6C" w:rsidRPr="00B04630" w:rsidRDefault="00793D6C" w:rsidP="002C2C50">
      <w:pPr>
        <w:jc w:val="both"/>
        <w:rPr>
          <w:lang w:val="ru-RU"/>
        </w:rPr>
      </w:pPr>
      <w:r w:rsidRPr="00793D6C">
        <w:rPr>
          <w:lang w:val="ru-RU"/>
        </w:rPr>
        <w:lastRenderedPageBreak/>
        <w:t xml:space="preserve">Тестування коду з ручним введенням відображено на рис. </w:t>
      </w:r>
      <w:r>
        <w:rPr>
          <w:lang w:val="ru-RU"/>
        </w:rPr>
        <w:t>2</w:t>
      </w:r>
      <w:r w:rsidRPr="00793D6C">
        <w:rPr>
          <w:lang w:val="ru-RU"/>
        </w:rPr>
        <w:t>.</w:t>
      </w:r>
    </w:p>
    <w:p w14:paraId="1728731F" w14:textId="1CEF116F" w:rsidR="00793D6C" w:rsidRDefault="006B29B4" w:rsidP="00793D6C">
      <w:pPr>
        <w:jc w:val="center"/>
        <w:rPr>
          <w:lang w:val="ru-RU"/>
        </w:rPr>
      </w:pPr>
      <w:r>
        <w:rPr>
          <w:lang w:val="ru-RU" w:eastAsia="ru-RU"/>
        </w:rPr>
        <w:drawing>
          <wp:inline distT="0" distB="0" distL="0" distR="0" wp14:anchorId="1A7C84D3" wp14:editId="03B24A07">
            <wp:extent cx="5940425" cy="534543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345430"/>
                    </a:xfrm>
                    <a:prstGeom prst="rect">
                      <a:avLst/>
                    </a:prstGeom>
                  </pic:spPr>
                </pic:pic>
              </a:graphicData>
            </a:graphic>
          </wp:inline>
        </w:drawing>
      </w:r>
    </w:p>
    <w:p w14:paraId="44459B14" w14:textId="778620F0" w:rsidR="00793D6C" w:rsidRPr="00793D6C" w:rsidRDefault="00793D6C" w:rsidP="00793D6C">
      <w:pPr>
        <w:jc w:val="center"/>
        <w:rPr>
          <w:lang w:val="ru-RU"/>
        </w:rPr>
      </w:pPr>
      <w:r>
        <w:rPr>
          <w:lang w:val="ru-RU"/>
        </w:rPr>
        <w:t>Рис. 2.</w:t>
      </w:r>
      <w:r w:rsidRPr="00793D6C">
        <w:t xml:space="preserve"> </w:t>
      </w:r>
      <w:r w:rsidRPr="00793D6C">
        <w:rPr>
          <w:lang w:val="ru-RU"/>
        </w:rPr>
        <w:t xml:space="preserve">Тестування коду з ручним введенням </w:t>
      </w:r>
    </w:p>
    <w:p w14:paraId="74417817" w14:textId="3597AF2F" w:rsidR="00AE11FD" w:rsidRDefault="00AE11FD">
      <w:pPr>
        <w:rPr>
          <w:rFonts w:eastAsiaTheme="majorEastAsia" w:cstheme="majorBidi"/>
          <w:sz w:val="32"/>
          <w:szCs w:val="32"/>
        </w:rPr>
      </w:pPr>
      <w:r>
        <w:br w:type="page"/>
      </w:r>
    </w:p>
    <w:p w14:paraId="2AB2271C" w14:textId="4D2735A2" w:rsidR="00435B5F" w:rsidRDefault="00435B5F" w:rsidP="00435B5F">
      <w:pPr>
        <w:pStyle w:val="1"/>
      </w:pPr>
      <w:bookmarkStart w:id="5" w:name="_Toc193543858"/>
      <w:r>
        <w:lastRenderedPageBreak/>
        <w:t>Висновок</w:t>
      </w:r>
      <w:bookmarkEnd w:id="0"/>
      <w:bookmarkEnd w:id="5"/>
    </w:p>
    <w:p w14:paraId="1F050793" w14:textId="16274ABB" w:rsidR="00C40575" w:rsidRDefault="00C40575" w:rsidP="00BD4147">
      <w:pPr>
        <w:spacing w:line="360" w:lineRule="auto"/>
        <w:ind w:firstLine="851"/>
        <w:jc w:val="both"/>
        <w:rPr>
          <w:rFonts w:cs="Times New Roman"/>
        </w:rPr>
      </w:pPr>
      <w:r w:rsidRPr="00C40575">
        <w:rPr>
          <w:rFonts w:cs="Times New Roman"/>
        </w:rPr>
        <w:t>У ході виконання даної роботи було детально опрацьовано принципи побудови ієрархії класів для зберігання та обробки інформації. Було засвоєно основні підходи об’єктно-орієнтованого програмування, зокрема наслідування, інкапсуляцію та поліморфізм, що дозволило створити базовий клас Product із зага</w:t>
      </w:r>
      <w:bookmarkStart w:id="6" w:name="_GoBack"/>
      <w:bookmarkEnd w:id="6"/>
      <w:r w:rsidRPr="00C40575">
        <w:rPr>
          <w:rFonts w:cs="Times New Roman"/>
        </w:rPr>
        <w:t>льними властивостями та розширити його за допомогою декількох похідних класів із додатковими параметрами. Особлива увага приділена перевантаженню методу ToString(), що забезпечує уніфіковане та зручне відображення інформації про об’єкти різних типів.</w:t>
      </w:r>
    </w:p>
    <w:p w14:paraId="22EEF5D1" w14:textId="77777777" w:rsidR="00C40575" w:rsidRDefault="00C40575" w:rsidP="00BD4147">
      <w:pPr>
        <w:spacing w:line="360" w:lineRule="auto"/>
        <w:ind w:firstLine="851"/>
        <w:jc w:val="both"/>
        <w:rPr>
          <w:rFonts w:cs="Times New Roman"/>
        </w:rPr>
      </w:pPr>
      <w:r w:rsidRPr="00C40575">
        <w:rPr>
          <w:rFonts w:cs="Times New Roman"/>
        </w:rPr>
        <w:t>У розробленій програмі реалізовано два режими тестування – автоматичне створення об’єктів із випадковими параметрами та режим ручного введення даних користувачем. Завдяки використанню попередньо заданих масивів значень для генерації параметрів було досягнуто високої гнучкості та варіативності створених тестових прикладів. Інтерактивне головне меню з кольоровим відображенням значно полегшує роботу користувача, дозволяючи швидко перемикатися між режимами та отримувати наочний результат.</w:t>
      </w:r>
    </w:p>
    <w:p w14:paraId="2025AE15" w14:textId="77777777" w:rsidR="00C40575" w:rsidRDefault="00C40575" w:rsidP="00BD4147">
      <w:pPr>
        <w:spacing w:line="360" w:lineRule="auto"/>
        <w:ind w:firstLine="851"/>
        <w:jc w:val="both"/>
        <w:rPr>
          <w:rFonts w:cs="Times New Roman"/>
        </w:rPr>
      </w:pPr>
      <w:r w:rsidRPr="00C40575">
        <w:rPr>
          <w:rFonts w:cs="Times New Roman"/>
        </w:rPr>
        <w:t>Крім того, програму характеризує динамічна структура тестування, що забезпечує можливість повторного запуску операцій без необхідності перезавантаження додатка. Завдяки чіткому розподілу логіки на етапи – виведення меню, генерація випадкових параметрів, створення об’єктів, їх відображення та обробка введених даних – була реалізована система, що є як функціональною, так і масштабованою для подальшого розширення.</w:t>
      </w:r>
    </w:p>
    <w:p w14:paraId="63C33EF8" w14:textId="4A30B9BC" w:rsidR="00C41970" w:rsidRPr="00C41970" w:rsidRDefault="00C40575" w:rsidP="00BD4147">
      <w:pPr>
        <w:spacing w:line="360" w:lineRule="auto"/>
        <w:ind w:firstLine="851"/>
        <w:jc w:val="both"/>
        <w:rPr>
          <w:rFonts w:cs="Times New Roman"/>
        </w:rPr>
      </w:pPr>
      <w:r w:rsidRPr="00C40575">
        <w:rPr>
          <w:rFonts w:cs="Times New Roman"/>
        </w:rPr>
        <w:t xml:space="preserve">Таким чином, виконання роботи дозволило не лише закріпити теоретичні знання з об’єктно-орієнтованого програмування, а й на практиці продемонструвати ефективні методи розробки програмних систем для роботи з різноманітними даними. </w:t>
      </w:r>
    </w:p>
    <w:p w14:paraId="1C94F86F" w14:textId="77777777" w:rsidR="00D82A73" w:rsidRPr="00C40575" w:rsidRDefault="00D82A73">
      <w:pPr>
        <w:rPr>
          <w:rFonts w:cs="Times New Roman"/>
        </w:rPr>
      </w:pPr>
      <w:r w:rsidRPr="00C40575">
        <w:rPr>
          <w:rFonts w:cs="Times New Roman"/>
        </w:rPr>
        <w:br w:type="page"/>
      </w:r>
    </w:p>
    <w:p w14:paraId="0DBD46F8" w14:textId="14E75048" w:rsidR="00452EEE" w:rsidRPr="006910D9" w:rsidRDefault="00D82A73" w:rsidP="006910D9">
      <w:pPr>
        <w:pStyle w:val="1"/>
        <w:rPr>
          <w:lang w:val="en-US"/>
        </w:rPr>
      </w:pPr>
      <w:bookmarkStart w:id="7" w:name="_Toc193543859"/>
      <w:r>
        <w:rPr>
          <w:lang w:val="ru-RU"/>
        </w:rPr>
        <w:lastRenderedPageBreak/>
        <w:t>Додаток</w:t>
      </w:r>
      <w:r w:rsidRPr="00A77BA5">
        <w:rPr>
          <w:lang w:val="en-US"/>
        </w:rPr>
        <w:t xml:space="preserve"> </w:t>
      </w:r>
      <w:r>
        <w:rPr>
          <w:lang w:val="ru-RU"/>
        </w:rPr>
        <w:t>А</w:t>
      </w:r>
      <w:bookmarkEnd w:id="7"/>
    </w:p>
    <w:p w14:paraId="5D8BBBF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namespace lb_3;</w:t>
      </w:r>
    </w:p>
    <w:p w14:paraId="54B7004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0B92357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031A5E1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class Product</w:t>
      </w:r>
    </w:p>
    <w:p w14:paraId="2597765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w:t>
      </w:r>
    </w:p>
    <w:p w14:paraId="3EA48C8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string Name { get; set; }</w:t>
      </w:r>
    </w:p>
    <w:p w14:paraId="49AEFC9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decimal Price { get; set; }</w:t>
      </w:r>
    </w:p>
    <w:p w14:paraId="591E056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6FC114C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Product()</w:t>
      </w:r>
    </w:p>
    <w:p w14:paraId="5D462AF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67EC4E4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Name = string.Empty;</w:t>
      </w:r>
    </w:p>
    <w:p w14:paraId="6F83EB3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Price = 0;</w:t>
      </w:r>
    </w:p>
    <w:p w14:paraId="32E436C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78169CB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16867D8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Product(string name, decimal price) </w:t>
      </w:r>
    </w:p>
    <w:p w14:paraId="4089AF1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7D0E7DB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Name = name;</w:t>
      </w:r>
    </w:p>
    <w:p w14:paraId="2FF99B1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Price = price;</w:t>
      </w:r>
    </w:p>
    <w:p w14:paraId="15BF917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713BEFA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23658B5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virtual string ToString() </w:t>
      </w:r>
    </w:p>
    <w:p w14:paraId="099F994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4AC8A26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return $"{Name}, Price: {Price}";</w:t>
      </w:r>
    </w:p>
    <w:p w14:paraId="0E0BCA5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755E8C4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w:t>
      </w:r>
    </w:p>
    <w:p w14:paraId="47375DD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3219202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08F2965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5D7D4C5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2AE7425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class RealEstate : Product</w:t>
      </w:r>
    </w:p>
    <w:p w14:paraId="04E899B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w:t>
      </w:r>
    </w:p>
    <w:p w14:paraId="6A5DA4F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string Location { get; set; }</w:t>
      </w:r>
    </w:p>
    <w:p w14:paraId="258FA83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double Size { get; set; }</w:t>
      </w:r>
    </w:p>
    <w:p w14:paraId="1335678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string Type { get; set; }</w:t>
      </w:r>
    </w:p>
    <w:p w14:paraId="02D1713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37F06C1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RealEstate()</w:t>
      </w:r>
    </w:p>
    <w:p w14:paraId="1D70BCC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0905FA4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Location = string.Empty;</w:t>
      </w:r>
    </w:p>
    <w:p w14:paraId="455F382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Size = 0;</w:t>
      </w:r>
    </w:p>
    <w:p w14:paraId="70FB140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Type = string.Empty;</w:t>
      </w:r>
    </w:p>
    <w:p w14:paraId="6B3B354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59784A4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76C72D8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RealEstate(string location, double size)</w:t>
      </w:r>
    </w:p>
    <w:p w14:paraId="522AB82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4BE6E8C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Location = location;</w:t>
      </w:r>
    </w:p>
    <w:p w14:paraId="747C56B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Size = size;</w:t>
      </w:r>
    </w:p>
    <w:p w14:paraId="61173DB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Type = string.Empty;</w:t>
      </w:r>
    </w:p>
    <w:p w14:paraId="53A8495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7A13361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4E102C1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RealEstate(string location, double size, string type)</w:t>
      </w:r>
    </w:p>
    <w:p w14:paraId="5D78265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6563324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298D2F8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Location = location;</w:t>
      </w:r>
    </w:p>
    <w:p w14:paraId="286618E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Size = size;</w:t>
      </w:r>
    </w:p>
    <w:p w14:paraId="6FD71AB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Type = type;</w:t>
      </w:r>
    </w:p>
    <w:p w14:paraId="2A29619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10916F7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366DF60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RealEstate(string name, decimal price, string location, double size, string type) </w:t>
      </w:r>
    </w:p>
    <w:p w14:paraId="3383730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 base(name, price)</w:t>
      </w:r>
    </w:p>
    <w:p w14:paraId="54E0DE9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51C8E54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Location = location;</w:t>
      </w:r>
    </w:p>
    <w:p w14:paraId="2311CAF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Size = size;</w:t>
      </w:r>
    </w:p>
    <w:p w14:paraId="7CA503B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lastRenderedPageBreak/>
        <w:t xml:space="preserve">        Type = type;</w:t>
      </w:r>
    </w:p>
    <w:p w14:paraId="618D032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79BE264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0ECEBC4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override string ToString()</w:t>
      </w:r>
    </w:p>
    <w:p w14:paraId="2C1A6F1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0D23FFF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return $"{Name}, Price: {Price}, Location: {Location}"; </w:t>
      </w:r>
    </w:p>
    <w:p w14:paraId="391FC5A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12EE7B7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w:t>
      </w:r>
    </w:p>
    <w:p w14:paraId="6203A8B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416BA96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5A4EAE1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class RealEstateInvestment : Product</w:t>
      </w:r>
    </w:p>
    <w:p w14:paraId="177A2BE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w:t>
      </w:r>
    </w:p>
    <w:p w14:paraId="44F344E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string Location { get; set; }</w:t>
      </w:r>
    </w:p>
    <w:p w14:paraId="43A7927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decimal MarketValue { get; set; }</w:t>
      </w:r>
    </w:p>
    <w:p w14:paraId="0EAB71D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string InvestmentType { get; set; }</w:t>
      </w:r>
    </w:p>
    <w:p w14:paraId="623B3A4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15382C6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RealEstateInvestment()</w:t>
      </w:r>
    </w:p>
    <w:p w14:paraId="270B7CF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7EC6405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Location = string.Empty;</w:t>
      </w:r>
    </w:p>
    <w:p w14:paraId="169F01F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MarketValue = 0;</w:t>
      </w:r>
    </w:p>
    <w:p w14:paraId="6D1AB7E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InvestmentType = string.Empty;</w:t>
      </w:r>
    </w:p>
    <w:p w14:paraId="350DA64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67AFF25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63F0CE9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RealEstateInvestment(string location, decimal marketValue)</w:t>
      </w:r>
    </w:p>
    <w:p w14:paraId="28317E2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0DC139B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Location = location;</w:t>
      </w:r>
    </w:p>
    <w:p w14:paraId="48D101D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MarketValue = marketValue;</w:t>
      </w:r>
    </w:p>
    <w:p w14:paraId="1541854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InvestmentType = string.Empty;</w:t>
      </w:r>
    </w:p>
    <w:p w14:paraId="0DA3CB2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5FB4FAB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3D02579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RealEstateInvestment(string location, decimal marketValue, string investmentType)</w:t>
      </w:r>
    </w:p>
    <w:p w14:paraId="1DE7A01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59F5507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Location = location;</w:t>
      </w:r>
    </w:p>
    <w:p w14:paraId="331CFBB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MarketValue = marketValue;</w:t>
      </w:r>
    </w:p>
    <w:p w14:paraId="79F05E9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InvestmentType = investmentType;</w:t>
      </w:r>
    </w:p>
    <w:p w14:paraId="15697D8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0B027B2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793AE3A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RealEstateInvestment(string name, decimal price, string location, decimal marketValue, string investmentType) </w:t>
      </w:r>
    </w:p>
    <w:p w14:paraId="633C53C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 base(name, price)</w:t>
      </w:r>
    </w:p>
    <w:p w14:paraId="1C662E7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17106D4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Location = location;</w:t>
      </w:r>
    </w:p>
    <w:p w14:paraId="6C3D40E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MarketValue = marketValue;</w:t>
      </w:r>
    </w:p>
    <w:p w14:paraId="04EF4D9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InvestmentType = investmentType;</w:t>
      </w:r>
    </w:p>
    <w:p w14:paraId="6B80368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30B9AED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5E76470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override string ToString()</w:t>
      </w:r>
    </w:p>
    <w:p w14:paraId="7A8EA85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4DDDB7B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return $"{Name}, Location: {Location}, Value: {MarketValue}, Invenstment type: {InvestmentType}";</w:t>
      </w:r>
    </w:p>
    <w:p w14:paraId="4DDD259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37F9053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w:t>
      </w:r>
    </w:p>
    <w:p w14:paraId="6749577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03AD0CD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20D2EFD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57490E5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28B7C84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class Apartment : RealEstate</w:t>
      </w:r>
    </w:p>
    <w:p w14:paraId="2D8BB0E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w:t>
      </w:r>
    </w:p>
    <w:p w14:paraId="630F391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int FloorNumber { get; set; }</w:t>
      </w:r>
    </w:p>
    <w:p w14:paraId="5A0EA5D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decimal HOAFees { get; set; }</w:t>
      </w:r>
    </w:p>
    <w:p w14:paraId="7EFBF0B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224E28E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Apartment() </w:t>
      </w:r>
    </w:p>
    <w:p w14:paraId="2B849F3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19DC73F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FloorNumber = 0;</w:t>
      </w:r>
    </w:p>
    <w:p w14:paraId="3958CD8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lastRenderedPageBreak/>
        <w:t xml:space="preserve">        HOAFees = 0;</w:t>
      </w:r>
    </w:p>
    <w:p w14:paraId="1ED179E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653D6B4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004A5C8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Apartment(int floorNumber, decimal fees)</w:t>
      </w:r>
    </w:p>
    <w:p w14:paraId="3FCBEAE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0CFE72B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FloorNumber = floorNumber;</w:t>
      </w:r>
    </w:p>
    <w:p w14:paraId="18828D9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HOAFees = fees;</w:t>
      </w:r>
    </w:p>
    <w:p w14:paraId="637F013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1A5F9F7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Apartment(string name, decimal price, string location, double size, string type, int floorNumber, decimal fees) </w:t>
      </w:r>
    </w:p>
    <w:p w14:paraId="61762A7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 base(name, price, location, size, type)</w:t>
      </w:r>
    </w:p>
    <w:p w14:paraId="0D480FF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20985BE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FloorNumber = floorNumber;</w:t>
      </w:r>
    </w:p>
    <w:p w14:paraId="100B88F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HOAFees = fees;</w:t>
      </w:r>
    </w:p>
    <w:p w14:paraId="2592147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7028F86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6ECF081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override string ToString()</w:t>
      </w:r>
    </w:p>
    <w:p w14:paraId="177772C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5C7B8E0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return $"{Name}, in {FloorNumber} floor, Homeowners Association fee: {HOAFees}";</w:t>
      </w:r>
    </w:p>
    <w:p w14:paraId="0B04191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3743D8A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w:t>
      </w:r>
    </w:p>
    <w:p w14:paraId="40DA7EB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193B1CD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class House : RealEstate</w:t>
      </w:r>
    </w:p>
    <w:p w14:paraId="0BCE94C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w:t>
      </w:r>
    </w:p>
    <w:p w14:paraId="0F2EC8B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double GardenSize { get; set; }</w:t>
      </w:r>
    </w:p>
    <w:p w14:paraId="10D6412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bool Pool {  get; set; }</w:t>
      </w:r>
    </w:p>
    <w:p w14:paraId="068E9C5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28104BF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House()</w:t>
      </w:r>
    </w:p>
    <w:p w14:paraId="143DEE9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26F7A7E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GardenSize = 0;   </w:t>
      </w:r>
    </w:p>
    <w:p w14:paraId="05F0D22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Pool = false;</w:t>
      </w:r>
    </w:p>
    <w:p w14:paraId="02BA494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3F9AFED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382F5F3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House(double gardenSize, bool pool)</w:t>
      </w:r>
    </w:p>
    <w:p w14:paraId="0C649B0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0A9CDB9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GardenSize = gardenSize;</w:t>
      </w:r>
    </w:p>
    <w:p w14:paraId="3EA0636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Pool = pool;</w:t>
      </w:r>
    </w:p>
    <w:p w14:paraId="2A13425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3FE3B84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1E204A2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House(string name, decimal price, string location, double size, string type, double gardenSize, bool pool) </w:t>
      </w:r>
    </w:p>
    <w:p w14:paraId="57C9073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 base(name, price, location, size, type)</w:t>
      </w:r>
    </w:p>
    <w:p w14:paraId="5626B56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260A03E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GardenSize = gardenSize;</w:t>
      </w:r>
    </w:p>
    <w:p w14:paraId="694402A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Pool = pool;</w:t>
      </w:r>
    </w:p>
    <w:p w14:paraId="71262BF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60725DA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1E7FBA4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override string ToString()</w:t>
      </w:r>
    </w:p>
    <w:p w14:paraId="251A94E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07D0457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return $"{Name}, garden size {GardenSize}, {(Pool ? "there is" : "no")} pool";</w:t>
      </w:r>
    </w:p>
    <w:p w14:paraId="5C05488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51BD727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w:t>
      </w:r>
    </w:p>
    <w:p w14:paraId="6BDDE56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3AB6588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006F81E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class Hotel : RealEstateInvestment</w:t>
      </w:r>
    </w:p>
    <w:p w14:paraId="50D801C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w:t>
      </w:r>
    </w:p>
    <w:p w14:paraId="09C89D8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int Rooms { get; set; }</w:t>
      </w:r>
    </w:p>
    <w:p w14:paraId="7050743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int StartRating { get; set; }</w:t>
      </w:r>
    </w:p>
    <w:p w14:paraId="5986A3C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1D465F8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Hotel() </w:t>
      </w:r>
    </w:p>
    <w:p w14:paraId="2FCB0A5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 </w:t>
      </w:r>
    </w:p>
    <w:p w14:paraId="1B589F1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Rooms = 0;</w:t>
      </w:r>
    </w:p>
    <w:p w14:paraId="31DB4BD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StartRating = 0;</w:t>
      </w:r>
    </w:p>
    <w:p w14:paraId="44F9F3F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lastRenderedPageBreak/>
        <w:t xml:space="preserve">    }</w:t>
      </w:r>
    </w:p>
    <w:p w14:paraId="44120C2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0369D6F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Hotel(int rooms, int startRating)</w:t>
      </w:r>
    </w:p>
    <w:p w14:paraId="0E68998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5DD7653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Rooms = rooms;</w:t>
      </w:r>
    </w:p>
    <w:p w14:paraId="2B52517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StartRating = startRating;</w:t>
      </w:r>
    </w:p>
    <w:p w14:paraId="100BDFF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329C57E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32E624B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Hotel(string name, decimal price, string location, decimal marketValue, string investmentType, int rooms, int startRating) </w:t>
      </w:r>
    </w:p>
    <w:p w14:paraId="421A955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 base(name, price, location, marketValue, investmentType)</w:t>
      </w:r>
    </w:p>
    <w:p w14:paraId="10DFC17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730D8EB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Rooms = rooms;</w:t>
      </w:r>
    </w:p>
    <w:p w14:paraId="6A286A2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StartRating = startRating;</w:t>
      </w:r>
    </w:p>
    <w:p w14:paraId="2B7C4CA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5A9491C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10A88E1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override string ToString() </w:t>
      </w:r>
    </w:p>
    <w:p w14:paraId="2D5F5D7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3E92AED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return $"{Name}, there are {Rooms} rooms, Hotel rating {StartRating}";</w:t>
      </w:r>
    </w:p>
    <w:p w14:paraId="1C4B83C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180ADF7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w:t>
      </w:r>
    </w:p>
    <w:p w14:paraId="742C2D0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5DC839F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class LandPlot : RealEstateInvestment</w:t>
      </w:r>
    </w:p>
    <w:p w14:paraId="65656DA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w:t>
      </w:r>
    </w:p>
    <w:p w14:paraId="7F2CC28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string SoilType { get; set; }</w:t>
      </w:r>
    </w:p>
    <w:p w14:paraId="7330E3C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bool InfrastructureAccess { get; set; }</w:t>
      </w:r>
    </w:p>
    <w:p w14:paraId="35A0396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5EC780C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LandPlot()</w:t>
      </w:r>
    </w:p>
    <w:p w14:paraId="26A45A5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0A2B763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SoilType = string.Empty;</w:t>
      </w:r>
    </w:p>
    <w:p w14:paraId="4063841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InfrastructureAccess = true;</w:t>
      </w:r>
    </w:p>
    <w:p w14:paraId="44CFF55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7905171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535509C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LandPlot(string soilType, bool infrastructureAccess)</w:t>
      </w:r>
    </w:p>
    <w:p w14:paraId="006416F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1AD0EF9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SoilType = soilType;</w:t>
      </w:r>
    </w:p>
    <w:p w14:paraId="5C8578F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InfrastructureAccess = infrastructureAccess;</w:t>
      </w:r>
    </w:p>
    <w:p w14:paraId="077E413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1197EE1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0C9684F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LandPlot(string name, decimal price, string location, decimal marketValue, string investmentType, string soilType, bool infrastructureAccess) </w:t>
      </w:r>
    </w:p>
    <w:p w14:paraId="057699B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 base(name, price, location, marketValue, investmentType)</w:t>
      </w:r>
    </w:p>
    <w:p w14:paraId="31F3F9F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77C9559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SoilType = soilType;</w:t>
      </w:r>
    </w:p>
    <w:p w14:paraId="01E4778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InfrastructureAccess = infrastructureAccess;</w:t>
      </w:r>
    </w:p>
    <w:p w14:paraId="34CAB74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5FE6304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1CD8077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public override string ToString()</w:t>
      </w:r>
    </w:p>
    <w:p w14:paraId="26A22B2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365D69D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return $"{Name}, Soil type {SoilType}, {(InfrastructureAccess ? "have": "no")} access to infrastructure";</w:t>
      </w:r>
    </w:p>
    <w:p w14:paraId="38B2BA5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3BA490C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w:t>
      </w:r>
    </w:p>
    <w:p w14:paraId="3351DF1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66E8E1F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0F32257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11D4F4F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31C594C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03EA286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class Program</w:t>
      </w:r>
    </w:p>
    <w:p w14:paraId="491BFC0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w:t>
      </w:r>
    </w:p>
    <w:p w14:paraId="519FD2B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static Random rnd = new Random();</w:t>
      </w:r>
    </w:p>
    <w:p w14:paraId="7B635ED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static string[] prodNames = { "Widget", "Gadget", "Thingamajig", "Doohickey", "Contraption" };</w:t>
      </w:r>
    </w:p>
    <w:p w14:paraId="2E3B40D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static string[] reNames = { "Luxury Villa", "Modern Condo", "Country House", "Beachfront Estate", "Urban Loft" };</w:t>
      </w:r>
    </w:p>
    <w:p w14:paraId="3232679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lastRenderedPageBreak/>
        <w:t xml:space="preserve">    static string[] locations = { "Beverly Hills", "New York", "Miami", "Los Angeles", "Chicago" };</w:t>
      </w:r>
    </w:p>
    <w:p w14:paraId="52BC171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static string[] reTypes = { "Residential", "Commercial", "Industrial" };</w:t>
      </w:r>
    </w:p>
    <w:p w14:paraId="14CFB3E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static string[] invTypes = { "Commercial", "Residential", "Mixed-Use" };</w:t>
      </w:r>
    </w:p>
    <w:p w14:paraId="7F34EB1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static string[] soilTypes = { "Loamy", "Sandy", "Clay", "Silty" };</w:t>
      </w:r>
    </w:p>
    <w:p w14:paraId="2C2B090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0A0706C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static void Main()</w:t>
      </w:r>
    </w:p>
    <w:p w14:paraId="4A9BA59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502D16A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while (true)</w:t>
      </w:r>
    </w:p>
    <w:p w14:paraId="6CCBF63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67B1701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Console.ResetColor();</w:t>
      </w:r>
    </w:p>
    <w:p w14:paraId="1D2754D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Console.ForegroundColor = ConsoleColor.DarkMagenta;</w:t>
      </w:r>
    </w:p>
    <w:p w14:paraId="08EF88F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Console.WriteLine("\n====== MAIN MENU ======");</w:t>
      </w:r>
    </w:p>
    <w:p w14:paraId="6865332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Console.ForegroundColor = ConsoleColor.Cyan;</w:t>
      </w:r>
    </w:p>
    <w:p w14:paraId="0D695D4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Console.WriteLine("1. Random Creation Test");</w:t>
      </w:r>
    </w:p>
    <w:p w14:paraId="1E2D3AE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Console.WriteLine("2. Manual Input Test");</w:t>
      </w:r>
    </w:p>
    <w:p w14:paraId="483960E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Console.WriteLine("q. Quit");</w:t>
      </w:r>
    </w:p>
    <w:p w14:paraId="5C480FA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Console.ResetColor();</w:t>
      </w:r>
    </w:p>
    <w:p w14:paraId="538C81C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Console.Write("Choice: ");</w:t>
      </w:r>
    </w:p>
    <w:p w14:paraId="505BBDE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choice = Console.ReadLine();</w:t>
      </w:r>
    </w:p>
    <w:p w14:paraId="6A9053F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if (choice.ToLower() == "q") break;</w:t>
      </w:r>
    </w:p>
    <w:p w14:paraId="3DF2859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if (choice == "1") RandomTest();</w:t>
      </w:r>
    </w:p>
    <w:p w14:paraId="1BFC080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else if (choice == "2") ManualTest();</w:t>
      </w:r>
    </w:p>
    <w:p w14:paraId="2ECC353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else { Console.ForegroundColor = ConsoleColor.Red; Console.WriteLine("\nInvalid choice. Try again.\n"); }</w:t>
      </w:r>
    </w:p>
    <w:p w14:paraId="6B22DF9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33E9794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1EDF752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7D9D845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static void RandomTest()</w:t>
      </w:r>
    </w:p>
    <w:p w14:paraId="1EEB32D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400AE46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Console.ResetColor();</w:t>
      </w:r>
    </w:p>
    <w:p w14:paraId="7CE861D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Console.WriteLine("\n--- Random Creation Test ---\n");</w:t>
      </w:r>
    </w:p>
    <w:p w14:paraId="79FF221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4BCBBF3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Console.ForegroundColor = ConsoleColor.Yellow;</w:t>
      </w:r>
    </w:p>
    <w:p w14:paraId="6273B2B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var prod = new Product(</w:t>
      </w:r>
    </w:p>
    <w:p w14:paraId="0B9BFB7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prodNames[rnd.Next(prodNames.Length)],</w:t>
      </w:r>
    </w:p>
    <w:p w14:paraId="7A0B983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Convert.ToDecimal(rnd.NextDouble() * 1000));</w:t>
      </w:r>
    </w:p>
    <w:p w14:paraId="29DA68F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Console.WriteLine("Product: " + prod.ToString() + "\n");</w:t>
      </w:r>
    </w:p>
    <w:p w14:paraId="3AF9AB9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1737995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Console.ForegroundColor = ConsoleColor.Cyan;</w:t>
      </w:r>
    </w:p>
    <w:p w14:paraId="4B036DC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var re = new RealEstate(</w:t>
      </w:r>
    </w:p>
    <w:p w14:paraId="5D9697A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reNames[rnd.Next(reNames.Length)],</w:t>
      </w:r>
    </w:p>
    <w:p w14:paraId="7545866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Convert.ToDecimal(rnd.NextDouble() * 500000),</w:t>
      </w:r>
    </w:p>
    <w:p w14:paraId="07425DB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locations[rnd.Next(locations.Length)],</w:t>
      </w:r>
    </w:p>
    <w:p w14:paraId="1810E00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rnd.Next(500, 10000),</w:t>
      </w:r>
    </w:p>
    <w:p w14:paraId="5A6E99F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reTypes[rnd.Next(reTypes.Length)]);</w:t>
      </w:r>
    </w:p>
    <w:p w14:paraId="6015B8D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Console.WriteLine("RealEstate: " + re.ToString() + "\n");</w:t>
      </w:r>
    </w:p>
    <w:p w14:paraId="3C61636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7F2F48F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Console.ForegroundColor = ConsoleColor.Magenta;</w:t>
      </w:r>
    </w:p>
    <w:p w14:paraId="540E66A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var rei = new RealEstateInvestment(</w:t>
      </w:r>
    </w:p>
    <w:p w14:paraId="4784B62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"Investment " + prodNames[rnd.Next(prodNames.Length)],</w:t>
      </w:r>
    </w:p>
    <w:p w14:paraId="494D242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Convert.ToDecimal(rnd.NextDouble() * 500000),</w:t>
      </w:r>
    </w:p>
    <w:p w14:paraId="2F70BD2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locations[rnd.Next(locations.Length)],</w:t>
      </w:r>
    </w:p>
    <w:p w14:paraId="1315DBA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Convert.ToDecimal(rnd.NextDouble() * 1000000),</w:t>
      </w:r>
    </w:p>
    <w:p w14:paraId="4898AF5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invTypes[rnd.Next(invTypes.Length)]);</w:t>
      </w:r>
    </w:p>
    <w:p w14:paraId="248BB1B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Console.WriteLine("RealEstateInvestment: " + rei.ToString() + "\n");</w:t>
      </w:r>
    </w:p>
    <w:p w14:paraId="1E2D7EC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5265E5E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Console.ForegroundColor = ConsoleColor.Green;</w:t>
      </w:r>
    </w:p>
    <w:p w14:paraId="2A316C3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var apt = new Apartment(</w:t>
      </w:r>
    </w:p>
    <w:p w14:paraId="451154A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"Apartment " + reNames[rnd.Next(reNames.Length)],</w:t>
      </w:r>
    </w:p>
    <w:p w14:paraId="44E90F8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Convert.ToDecimal(rnd.NextDouble() * 300000),</w:t>
      </w:r>
    </w:p>
    <w:p w14:paraId="3C05F38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locations[rnd.Next(locations.Length)],</w:t>
      </w:r>
    </w:p>
    <w:p w14:paraId="4B5D60E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rnd.Next(300, 1500),</w:t>
      </w:r>
    </w:p>
    <w:p w14:paraId="585C7C3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"Condo",</w:t>
      </w:r>
    </w:p>
    <w:p w14:paraId="6F15A66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rnd.Next(1, 50),</w:t>
      </w:r>
    </w:p>
    <w:p w14:paraId="2C9D197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lastRenderedPageBreak/>
        <w:t xml:space="preserve">            Convert.ToDecimal(rnd.NextDouble() * 500));</w:t>
      </w:r>
    </w:p>
    <w:p w14:paraId="21E649C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Console.WriteLine("Apartment: " + apt.ToString() + "\n");</w:t>
      </w:r>
    </w:p>
    <w:p w14:paraId="1AA98B4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7550BB7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Console.ForegroundColor = ConsoleColor.Blue;</w:t>
      </w:r>
    </w:p>
    <w:p w14:paraId="3533D50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var house = new House(</w:t>
      </w:r>
    </w:p>
    <w:p w14:paraId="2080A53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"House " + reNames[rnd.Next(reNames.Length)],</w:t>
      </w:r>
    </w:p>
    <w:p w14:paraId="024E2A5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Convert.ToDecimal(rnd.NextDouble() * 450000),</w:t>
      </w:r>
    </w:p>
    <w:p w14:paraId="0BBBD1E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locations[rnd.Next(locations.Length)],</w:t>
      </w:r>
    </w:p>
    <w:p w14:paraId="3F716E6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rnd.Next(500, 3000),</w:t>
      </w:r>
    </w:p>
    <w:p w14:paraId="7DA464A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"Detached",</w:t>
      </w:r>
    </w:p>
    <w:p w14:paraId="26B755E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rnd.Next(50, 1000),</w:t>
      </w:r>
    </w:p>
    <w:p w14:paraId="62667D8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rnd.Next(0, 2) == 0);</w:t>
      </w:r>
    </w:p>
    <w:p w14:paraId="10EA168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Console.WriteLine("House: " + house.ToString() + "\n");</w:t>
      </w:r>
    </w:p>
    <w:p w14:paraId="7F702B1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0D32D61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Console.ForegroundColor = ConsoleColor.DarkYellow;</w:t>
      </w:r>
    </w:p>
    <w:p w14:paraId="724C398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var hotel = new Hotel(</w:t>
      </w:r>
    </w:p>
    <w:p w14:paraId="7148A01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"Hotel " + reNames[rnd.Next(reNames.Length)],</w:t>
      </w:r>
    </w:p>
    <w:p w14:paraId="0A32E32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Convert.ToDecimal(rnd.NextDouble() * 1000000),</w:t>
      </w:r>
    </w:p>
    <w:p w14:paraId="5D423E8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locations[rnd.Next(locations.Length)],</w:t>
      </w:r>
    </w:p>
    <w:p w14:paraId="5166246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Convert.ToDecimal(rnd.NextDouble() * 2000000),</w:t>
      </w:r>
    </w:p>
    <w:p w14:paraId="568E547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invTypes[rnd.Next(invTypes.Length)],</w:t>
      </w:r>
    </w:p>
    <w:p w14:paraId="2D4B07B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rnd.Next(10, 200),</w:t>
      </w:r>
    </w:p>
    <w:p w14:paraId="3272B61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rnd.Next(1, 6));</w:t>
      </w:r>
    </w:p>
    <w:p w14:paraId="75C0714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Console.WriteLine("Hotel: " + hotel.ToString() + "\n");</w:t>
      </w:r>
    </w:p>
    <w:p w14:paraId="72C7E58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79BE23D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Console.ForegroundColor = ConsoleColor.DarkCyan;</w:t>
      </w:r>
    </w:p>
    <w:p w14:paraId="0E7101C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var land = new LandPlot(</w:t>
      </w:r>
    </w:p>
    <w:p w14:paraId="205E556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"Land " + prodNames[rnd.Next(prodNames.Length)],</w:t>
      </w:r>
    </w:p>
    <w:p w14:paraId="5DFF6B5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Convert.ToDecimal(rnd.NextDouble() * 1000000),</w:t>
      </w:r>
    </w:p>
    <w:p w14:paraId="2AC6E74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locations[rnd.Next(locations.Length)],</w:t>
      </w:r>
    </w:p>
    <w:p w14:paraId="2BA2E7A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Convert.ToDecimal(rnd.NextDouble() * 1500000),</w:t>
      </w:r>
    </w:p>
    <w:p w14:paraId="239EDF1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invTypes[rnd.Next(invTypes.Length)],</w:t>
      </w:r>
    </w:p>
    <w:p w14:paraId="20E1703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soilTypes[rnd.Next(soilTypes.Length)],</w:t>
      </w:r>
    </w:p>
    <w:p w14:paraId="039BA9C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rnd.Next(0, 2) == 1);</w:t>
      </w:r>
    </w:p>
    <w:p w14:paraId="05CE0EE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Console.WriteLine("LandPlot: " + land.ToString() + "\n");</w:t>
      </w:r>
    </w:p>
    <w:p w14:paraId="4D1F00F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Console.ResetColor();</w:t>
      </w:r>
    </w:p>
    <w:p w14:paraId="3976163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0240400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75E5683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static void ManualTest()</w:t>
      </w:r>
    </w:p>
    <w:p w14:paraId="7CDCFD9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44F9B6B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Console.ResetColor();</w:t>
      </w:r>
    </w:p>
    <w:p w14:paraId="3AE3661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Console.WriteLine("\n--- Manual Input Test ---\n");</w:t>
      </w:r>
    </w:p>
    <w:p w14:paraId="40D16C5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Console.ForegroundColor = ConsoleColor.Cyan;</w:t>
      </w:r>
    </w:p>
    <w:p w14:paraId="3D36C8A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Console.WriteLine("Select object type to create:");</w:t>
      </w:r>
    </w:p>
    <w:p w14:paraId="79BBC61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Console.WriteLine("1. Product");</w:t>
      </w:r>
    </w:p>
    <w:p w14:paraId="33AA648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Console.WriteLine("2. RealEstate");</w:t>
      </w:r>
    </w:p>
    <w:p w14:paraId="2ADE52C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Console.WriteLine("3. RealEstateInvestment");</w:t>
      </w:r>
    </w:p>
    <w:p w14:paraId="2E1957D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Console.WriteLine("4. Apartment");</w:t>
      </w:r>
    </w:p>
    <w:p w14:paraId="1D4B562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Console.WriteLine("5. House");</w:t>
      </w:r>
    </w:p>
    <w:p w14:paraId="6E35E75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Console.WriteLine("6. Hotel");</w:t>
      </w:r>
    </w:p>
    <w:p w14:paraId="24F9037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Console.WriteLine("7. LandPlot");</w:t>
      </w:r>
    </w:p>
    <w:p w14:paraId="0007E19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Console.ResetColor();</w:t>
      </w:r>
    </w:p>
    <w:p w14:paraId="496688D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Console.Write("Choice: ");</w:t>
      </w:r>
    </w:p>
    <w:p w14:paraId="7D9C8D4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choice = Console.ReadLine();</w:t>
      </w:r>
    </w:p>
    <w:p w14:paraId="79E4B6D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p>
    <w:p w14:paraId="5647D64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switch (choice)</w:t>
      </w:r>
    </w:p>
    <w:p w14:paraId="1CF4898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6C4E010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case "1":</w:t>
      </w:r>
    </w:p>
    <w:p w14:paraId="078A275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5A14C8B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product name: ");</w:t>
      </w:r>
    </w:p>
    <w:p w14:paraId="6A64FB9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name = Console.ReadLine();</w:t>
      </w:r>
    </w:p>
    <w:p w14:paraId="3F145A9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product price: ");</w:t>
      </w:r>
    </w:p>
    <w:p w14:paraId="0AE36BE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decimal price = Convert.ToDecimal(Console.ReadLine());</w:t>
      </w:r>
    </w:p>
    <w:p w14:paraId="51AF671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var p = new Product(name, price);</w:t>
      </w:r>
    </w:p>
    <w:p w14:paraId="5112C5F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Console.ForegroundColor = ConsoleColor.Yellow;</w:t>
      </w:r>
    </w:p>
    <w:p w14:paraId="5841115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lastRenderedPageBreak/>
        <w:t xml:space="preserve">                    Console.WriteLine("\nProduct: " + p.ToString() + "\n");</w:t>
      </w:r>
    </w:p>
    <w:p w14:paraId="5343C99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break;</w:t>
      </w:r>
    </w:p>
    <w:p w14:paraId="6A99978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2156B83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case "2":</w:t>
      </w:r>
    </w:p>
    <w:p w14:paraId="16E5C2D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07716A8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real estate name: ");</w:t>
      </w:r>
    </w:p>
    <w:p w14:paraId="2511B45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name = Console.ReadLine();</w:t>
      </w:r>
    </w:p>
    <w:p w14:paraId="3341010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price: ");</w:t>
      </w:r>
    </w:p>
    <w:p w14:paraId="5FD1D1B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decimal price = Convert.ToDecimal(Console.ReadLine());</w:t>
      </w:r>
    </w:p>
    <w:p w14:paraId="0F68628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location: ");</w:t>
      </w:r>
    </w:p>
    <w:p w14:paraId="3299B71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loc = Console.ReadLine();</w:t>
      </w:r>
    </w:p>
    <w:p w14:paraId="4E115DC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size: ");</w:t>
      </w:r>
    </w:p>
    <w:p w14:paraId="0B4730C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double size = Convert.ToDouble(Console.ReadLine());</w:t>
      </w:r>
    </w:p>
    <w:p w14:paraId="4527E0F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type: ");</w:t>
      </w:r>
    </w:p>
    <w:p w14:paraId="25EE624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type = Console.ReadLine();</w:t>
      </w:r>
    </w:p>
    <w:p w14:paraId="453D5C5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var re = new RealEstate(name, price, loc, size, type);</w:t>
      </w:r>
    </w:p>
    <w:p w14:paraId="5E0C5CE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Console.ForegroundColor = ConsoleColor.Cyan;</w:t>
      </w:r>
    </w:p>
    <w:p w14:paraId="1B5602C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Console.WriteLine("\nRealEstate: " + re.ToString() + "\n");</w:t>
      </w:r>
    </w:p>
    <w:p w14:paraId="4DB68BB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break;</w:t>
      </w:r>
    </w:p>
    <w:p w14:paraId="6F1A3D5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5CAF773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case "3":</w:t>
      </w:r>
    </w:p>
    <w:p w14:paraId="527C44C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0467660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investment name: ");</w:t>
      </w:r>
    </w:p>
    <w:p w14:paraId="0DC2DFC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name = Console.ReadLine();</w:t>
      </w:r>
    </w:p>
    <w:p w14:paraId="0810CEE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price: ");</w:t>
      </w:r>
    </w:p>
    <w:p w14:paraId="07DF6C4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decimal price = Convert.ToDecimal(Console.ReadLine());</w:t>
      </w:r>
    </w:p>
    <w:p w14:paraId="2149EE9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location: ");</w:t>
      </w:r>
    </w:p>
    <w:p w14:paraId="2C53921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loc = Console.ReadLine();</w:t>
      </w:r>
    </w:p>
    <w:p w14:paraId="1D1857C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market value: ");</w:t>
      </w:r>
    </w:p>
    <w:p w14:paraId="49EBEB1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decimal marketValue = Convert.ToDecimal(Console.ReadLine());</w:t>
      </w:r>
    </w:p>
    <w:p w14:paraId="7AA7D3D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investment type: ");</w:t>
      </w:r>
    </w:p>
    <w:p w14:paraId="13768ED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invType = Console.ReadLine();</w:t>
      </w:r>
    </w:p>
    <w:p w14:paraId="4652765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var rei = new RealEstateInvestment(name, price, loc, marketValue, invType);</w:t>
      </w:r>
    </w:p>
    <w:p w14:paraId="6492D63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Console.ForegroundColor = ConsoleColor.Magenta;</w:t>
      </w:r>
    </w:p>
    <w:p w14:paraId="7030404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Console.WriteLine("\nRealEstateInvestment: " + rei.ToString() + "\n");</w:t>
      </w:r>
    </w:p>
    <w:p w14:paraId="061E2D1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break;</w:t>
      </w:r>
    </w:p>
    <w:p w14:paraId="4EB4DB2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0B47E3B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case "4":</w:t>
      </w:r>
    </w:p>
    <w:p w14:paraId="5FF7FC6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479B179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apartment name: ");</w:t>
      </w:r>
    </w:p>
    <w:p w14:paraId="23E4043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name = Console.ReadLine();</w:t>
      </w:r>
    </w:p>
    <w:p w14:paraId="7D81C8E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price: ");</w:t>
      </w:r>
    </w:p>
    <w:p w14:paraId="7706395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decimal price = Convert.ToDecimal(Console.ReadLine());</w:t>
      </w:r>
    </w:p>
    <w:p w14:paraId="44D2813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location: ");</w:t>
      </w:r>
    </w:p>
    <w:p w14:paraId="5AB4074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loc = Console.ReadLine();</w:t>
      </w:r>
    </w:p>
    <w:p w14:paraId="47870E2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size: ");</w:t>
      </w:r>
    </w:p>
    <w:p w14:paraId="233690D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double size = Convert.ToDouble(Console.ReadLine());</w:t>
      </w:r>
    </w:p>
    <w:p w14:paraId="7F60259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type: ");</w:t>
      </w:r>
    </w:p>
    <w:p w14:paraId="268EA0E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type = Console.ReadLine();</w:t>
      </w:r>
    </w:p>
    <w:p w14:paraId="48C01E7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floor number: ");</w:t>
      </w:r>
    </w:p>
    <w:p w14:paraId="0D5E16A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int floor = Convert.ToInt32(Console.ReadLine());</w:t>
      </w:r>
    </w:p>
    <w:p w14:paraId="6D96A59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HOA fees: ");</w:t>
      </w:r>
    </w:p>
    <w:p w14:paraId="475C0EF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decimal fees = Convert.ToDecimal(Console.ReadLine());</w:t>
      </w:r>
    </w:p>
    <w:p w14:paraId="31B6E3B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var apt = new Apartment(name, price, loc, size, type, floor, fees);</w:t>
      </w:r>
    </w:p>
    <w:p w14:paraId="5049952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Console.ForegroundColor = ConsoleColor.Green;</w:t>
      </w:r>
    </w:p>
    <w:p w14:paraId="31EAE3B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Console.WriteLine("\nApartment: " + apt.ToString() + "\n");</w:t>
      </w:r>
    </w:p>
    <w:p w14:paraId="1B2DA27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break;</w:t>
      </w:r>
    </w:p>
    <w:p w14:paraId="40BE8CA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6927430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case "5":</w:t>
      </w:r>
    </w:p>
    <w:p w14:paraId="224250C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652102A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house name: ");</w:t>
      </w:r>
    </w:p>
    <w:p w14:paraId="3E70D61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name = Console.ReadLine();</w:t>
      </w:r>
    </w:p>
    <w:p w14:paraId="09D29E2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lastRenderedPageBreak/>
        <w:t xml:space="preserve">                    Console.Write("Enter price: ");</w:t>
      </w:r>
    </w:p>
    <w:p w14:paraId="700B126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decimal price = Convert.ToDecimal(Console.ReadLine());</w:t>
      </w:r>
    </w:p>
    <w:p w14:paraId="73CE663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location: ");</w:t>
      </w:r>
    </w:p>
    <w:p w14:paraId="50333F0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loc = Console.ReadLine();</w:t>
      </w:r>
    </w:p>
    <w:p w14:paraId="5906495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size: ");</w:t>
      </w:r>
    </w:p>
    <w:p w14:paraId="6139296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double size = Convert.ToDouble(Console.ReadLine());</w:t>
      </w:r>
    </w:p>
    <w:p w14:paraId="68F5821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type: ");</w:t>
      </w:r>
    </w:p>
    <w:p w14:paraId="2D8BD4D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type = Console.ReadLine();</w:t>
      </w:r>
    </w:p>
    <w:p w14:paraId="68710FF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garden size: ");</w:t>
      </w:r>
    </w:p>
    <w:p w14:paraId="547DC0E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double garden = Convert.ToDouble(Console.ReadLine());</w:t>
      </w:r>
    </w:p>
    <w:p w14:paraId="775F5AA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Console.Write("Has pool? (true/false): ");</w:t>
      </w:r>
    </w:p>
    <w:p w14:paraId="2024A91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bool pool = Convert.ToBoolean(Console.ReadLine());</w:t>
      </w:r>
    </w:p>
    <w:p w14:paraId="397849C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var house = new House(name, price, loc, size, type, garden, pool);</w:t>
      </w:r>
    </w:p>
    <w:p w14:paraId="56B2158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Console.ForegroundColor = ConsoleColor.Blue;</w:t>
      </w:r>
    </w:p>
    <w:p w14:paraId="08F0C08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Console.WriteLine("\nHouse: " + house.ToString() + "\n");</w:t>
      </w:r>
    </w:p>
    <w:p w14:paraId="17169E6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break;</w:t>
      </w:r>
    </w:p>
    <w:p w14:paraId="59C7F1CB"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6693D5CE"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case "6":</w:t>
      </w:r>
    </w:p>
    <w:p w14:paraId="507E309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141B6BF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hotel name: ");</w:t>
      </w:r>
    </w:p>
    <w:p w14:paraId="7B09013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name = Console.ReadLine();</w:t>
      </w:r>
    </w:p>
    <w:p w14:paraId="2381C20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price: ");</w:t>
      </w:r>
    </w:p>
    <w:p w14:paraId="43FD4F0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decimal price = Convert.ToDecimal(Console.ReadLine());</w:t>
      </w:r>
    </w:p>
    <w:p w14:paraId="67CC7F4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location: ");</w:t>
      </w:r>
    </w:p>
    <w:p w14:paraId="2B3B9D3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loc = Console.ReadLine();</w:t>
      </w:r>
    </w:p>
    <w:p w14:paraId="2909FE7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market value: ");</w:t>
      </w:r>
    </w:p>
    <w:p w14:paraId="7F743F1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decimal marketValue = Convert.ToDecimal(Console.ReadLine());</w:t>
      </w:r>
    </w:p>
    <w:p w14:paraId="29A5857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investment type: ");</w:t>
      </w:r>
    </w:p>
    <w:p w14:paraId="4DFCEE2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invType = Console.ReadLine();</w:t>
      </w:r>
    </w:p>
    <w:p w14:paraId="7B485D0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number of rooms: ");</w:t>
      </w:r>
    </w:p>
    <w:p w14:paraId="2225A4BF"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int rooms = Convert.ToInt32(Console.ReadLine());</w:t>
      </w:r>
    </w:p>
    <w:p w14:paraId="192DE6B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star rating: ");</w:t>
      </w:r>
    </w:p>
    <w:p w14:paraId="10F8BE38"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int rating = Convert.ToInt32(Console.ReadLine());</w:t>
      </w:r>
    </w:p>
    <w:p w14:paraId="31A6259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var hotel = new Hotel(name, price, loc, marketValue, invType, rooms, rating);</w:t>
      </w:r>
    </w:p>
    <w:p w14:paraId="4DFDC58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Console.ForegroundColor = ConsoleColor.DarkYellow;</w:t>
      </w:r>
    </w:p>
    <w:p w14:paraId="1B8F056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Console.WriteLine("\nHotel: " + hotel.ToString() + "\n");</w:t>
      </w:r>
    </w:p>
    <w:p w14:paraId="58CE75C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break;</w:t>
      </w:r>
    </w:p>
    <w:p w14:paraId="0389A38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5252F6B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case "7":</w:t>
      </w:r>
    </w:p>
    <w:p w14:paraId="53CEA1D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3922ADA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land plot name: ");</w:t>
      </w:r>
    </w:p>
    <w:p w14:paraId="026C107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name = Console.ReadLine();</w:t>
      </w:r>
    </w:p>
    <w:p w14:paraId="06C0A5A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price: ");</w:t>
      </w:r>
    </w:p>
    <w:p w14:paraId="27A0049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decimal price = Convert.ToDecimal(Console.ReadLine());</w:t>
      </w:r>
    </w:p>
    <w:p w14:paraId="40DDB8B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location: ");</w:t>
      </w:r>
    </w:p>
    <w:p w14:paraId="15033BB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loc = Console.ReadLine();</w:t>
      </w:r>
    </w:p>
    <w:p w14:paraId="381618A5"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market value: ");</w:t>
      </w:r>
    </w:p>
    <w:p w14:paraId="42BC4AE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decimal marketValue = Convert.ToDecimal(Console.ReadLine());</w:t>
      </w:r>
    </w:p>
    <w:p w14:paraId="4C918AE1"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investment type: ");</w:t>
      </w:r>
    </w:p>
    <w:p w14:paraId="0689BE3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invType = Console.ReadLine();</w:t>
      </w:r>
    </w:p>
    <w:p w14:paraId="6D53341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Console.Write("Enter soil type: ");</w:t>
      </w:r>
    </w:p>
    <w:p w14:paraId="2C018C8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string soil = Console.ReadLine();</w:t>
      </w:r>
    </w:p>
    <w:p w14:paraId="5279DA5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Console.Write("Infrastructure access (true/false): ");</w:t>
      </w:r>
    </w:p>
    <w:p w14:paraId="27BACCCC"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bool access = Convert.ToBoolean(Console.ReadLine());</w:t>
      </w:r>
    </w:p>
    <w:p w14:paraId="444F6BA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var land = new LandPlot(name, price, loc, marketValue, invType, soil, access);</w:t>
      </w:r>
    </w:p>
    <w:p w14:paraId="35E0B7D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Console.ForegroundColor = ConsoleColor.DarkCyan;</w:t>
      </w:r>
    </w:p>
    <w:p w14:paraId="08F95700"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Console.WriteLine("\nLandPlot: " + land.ToString() + "\n");</w:t>
      </w:r>
    </w:p>
    <w:p w14:paraId="608B4EB3"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break;</w:t>
      </w:r>
    </w:p>
    <w:p w14:paraId="5B570F9A"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35FE7A5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default:</w:t>
      </w:r>
    </w:p>
    <w:p w14:paraId="7EA8049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0EC4FC6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Console.ForegroundColor = ConsoleColor.Red;</w:t>
      </w:r>
    </w:p>
    <w:p w14:paraId="3613FCD2"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lastRenderedPageBreak/>
        <w:t xml:space="preserve">                    Console.WriteLine("\nInvalid selection. Try again.\n");</w:t>
      </w:r>
    </w:p>
    <w:p w14:paraId="37D6D25D"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break;</w:t>
      </w:r>
    </w:p>
    <w:p w14:paraId="47511DF7"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0DF760F4"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664F2A69"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Console.ResetColor();</w:t>
      </w:r>
    </w:p>
    <w:p w14:paraId="061AD9B6" w14:textId="77777777" w:rsidR="00452EEE" w:rsidRPr="00452EEE" w:rsidRDefault="00452EEE" w:rsidP="00452EEE">
      <w:pPr>
        <w:autoSpaceDE w:val="0"/>
        <w:autoSpaceDN w:val="0"/>
        <w:adjustRightInd w:val="0"/>
        <w:spacing w:after="0" w:line="240" w:lineRule="auto"/>
        <w:rPr>
          <w:rFonts w:ascii="Cascadia Mono" w:hAnsi="Cascadia Mono" w:cs="Cascadia Mono"/>
          <w:color w:val="000000"/>
          <w:sz w:val="19"/>
          <w:szCs w:val="19"/>
          <w:lang w:val="en-US"/>
        </w:rPr>
      </w:pPr>
      <w:r w:rsidRPr="00452EEE">
        <w:rPr>
          <w:rFonts w:ascii="Cascadia Mono" w:hAnsi="Cascadia Mono" w:cs="Cascadia Mono"/>
          <w:color w:val="000000"/>
          <w:sz w:val="19"/>
          <w:szCs w:val="19"/>
          <w:lang w:val="en-US"/>
        </w:rPr>
        <w:t xml:space="preserve">    }</w:t>
      </w:r>
    </w:p>
    <w:p w14:paraId="53A7B161" w14:textId="4F1ECD3E" w:rsidR="00D82A73" w:rsidRPr="00452EEE" w:rsidRDefault="00452EEE" w:rsidP="00452EEE">
      <w:pPr>
        <w:autoSpaceDE w:val="0"/>
        <w:autoSpaceDN w:val="0"/>
        <w:adjustRightInd w:val="0"/>
        <w:spacing w:after="0" w:line="240" w:lineRule="auto"/>
        <w:rPr>
          <w:rFonts w:ascii="Cascadia Mono" w:hAnsi="Cascadia Mono" w:cs="Cascadia Mono"/>
          <w:color w:val="000000"/>
          <w:sz w:val="19"/>
          <w:szCs w:val="19"/>
          <w:highlight w:val="white"/>
          <w:lang w:val="en-US"/>
        </w:rPr>
      </w:pPr>
      <w:r w:rsidRPr="00452EEE">
        <w:rPr>
          <w:rFonts w:ascii="Cascadia Mono" w:hAnsi="Cascadia Mono" w:cs="Cascadia Mono"/>
          <w:color w:val="000000"/>
          <w:sz w:val="19"/>
          <w:szCs w:val="19"/>
          <w:lang w:val="en-US"/>
        </w:rPr>
        <w:t>}</w:t>
      </w:r>
    </w:p>
    <w:sectPr w:rsidR="00D82A73" w:rsidRPr="00452EEE">
      <w:head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506FA" w14:textId="77777777" w:rsidR="0068009B" w:rsidRDefault="0068009B" w:rsidP="00B422B9">
      <w:pPr>
        <w:spacing w:after="0" w:line="240" w:lineRule="auto"/>
      </w:pPr>
      <w:r>
        <w:separator/>
      </w:r>
    </w:p>
  </w:endnote>
  <w:endnote w:type="continuationSeparator" w:id="0">
    <w:p w14:paraId="367D0606" w14:textId="77777777" w:rsidR="0068009B" w:rsidRDefault="0068009B" w:rsidP="00B4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73148" w14:textId="77777777" w:rsidR="0068009B" w:rsidRDefault="0068009B" w:rsidP="00B422B9">
      <w:pPr>
        <w:spacing w:after="0" w:line="240" w:lineRule="auto"/>
      </w:pPr>
      <w:r>
        <w:separator/>
      </w:r>
    </w:p>
  </w:footnote>
  <w:footnote w:type="continuationSeparator" w:id="0">
    <w:p w14:paraId="59EEE1E3" w14:textId="77777777" w:rsidR="0068009B" w:rsidRDefault="0068009B" w:rsidP="00B42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796597"/>
      <w:docPartObj>
        <w:docPartGallery w:val="Page Numbers (Top of Page)"/>
        <w:docPartUnique/>
      </w:docPartObj>
    </w:sdtPr>
    <w:sdtEndPr/>
    <w:sdtContent>
      <w:p w14:paraId="07FE9586" w14:textId="62313EFD" w:rsidR="00B422B9" w:rsidRDefault="00B422B9" w:rsidP="00B422B9">
        <w:pPr>
          <w:pStyle w:val="a7"/>
          <w:jc w:val="right"/>
        </w:pPr>
        <w:r>
          <w:fldChar w:fldCharType="begin"/>
        </w:r>
        <w:r>
          <w:instrText>PAGE   \* MERGEFORMAT</w:instrText>
        </w:r>
        <w:r>
          <w:fldChar w:fldCharType="separate"/>
        </w:r>
        <w:r w:rsidR="00694280" w:rsidRPr="00694280">
          <w:rPr>
            <w:lang w:val="ru-RU"/>
          </w:rPr>
          <w:t>8</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A6AE1"/>
    <w:multiLevelType w:val="hybridMultilevel"/>
    <w:tmpl w:val="0430F0A8"/>
    <w:lvl w:ilvl="0" w:tplc="0419000F">
      <w:start w:val="1"/>
      <w:numFmt w:val="decimal"/>
      <w:lvlText w:val="%1."/>
      <w:lvlJc w:val="left"/>
      <w:pPr>
        <w:ind w:left="1800" w:hanging="360"/>
      </w:pPr>
    </w:lvl>
    <w:lvl w:ilvl="1" w:tplc="04190019">
      <w:start w:val="1"/>
      <w:numFmt w:val="lowerLetter"/>
      <w:lvlText w:val="%2."/>
      <w:lvlJc w:val="left"/>
      <w:pPr>
        <w:ind w:left="2520" w:hanging="360"/>
      </w:pPr>
    </w:lvl>
    <w:lvl w:ilvl="2" w:tplc="0419001B">
      <w:start w:val="1"/>
      <w:numFmt w:val="lowerRoman"/>
      <w:lvlText w:val="%3."/>
      <w:lvlJc w:val="right"/>
      <w:pPr>
        <w:ind w:left="3240" w:hanging="180"/>
      </w:pPr>
    </w:lvl>
    <w:lvl w:ilvl="3" w:tplc="0419000F">
      <w:start w:val="1"/>
      <w:numFmt w:val="decimal"/>
      <w:lvlText w:val="%4."/>
      <w:lvlJc w:val="left"/>
      <w:pPr>
        <w:ind w:left="3960" w:hanging="360"/>
      </w:pPr>
    </w:lvl>
    <w:lvl w:ilvl="4" w:tplc="04190019">
      <w:start w:val="1"/>
      <w:numFmt w:val="lowerLetter"/>
      <w:lvlText w:val="%5."/>
      <w:lvlJc w:val="left"/>
      <w:pPr>
        <w:ind w:left="4680" w:hanging="360"/>
      </w:pPr>
    </w:lvl>
    <w:lvl w:ilvl="5" w:tplc="0419001B">
      <w:start w:val="1"/>
      <w:numFmt w:val="lowerRoman"/>
      <w:lvlText w:val="%6."/>
      <w:lvlJc w:val="right"/>
      <w:pPr>
        <w:ind w:left="5400" w:hanging="180"/>
      </w:pPr>
    </w:lvl>
    <w:lvl w:ilvl="6" w:tplc="0419000F">
      <w:start w:val="1"/>
      <w:numFmt w:val="decimal"/>
      <w:lvlText w:val="%7."/>
      <w:lvlJc w:val="left"/>
      <w:pPr>
        <w:ind w:left="6120" w:hanging="360"/>
      </w:pPr>
    </w:lvl>
    <w:lvl w:ilvl="7" w:tplc="04190019">
      <w:start w:val="1"/>
      <w:numFmt w:val="lowerLetter"/>
      <w:lvlText w:val="%8."/>
      <w:lvlJc w:val="left"/>
      <w:pPr>
        <w:ind w:left="6840" w:hanging="360"/>
      </w:pPr>
    </w:lvl>
    <w:lvl w:ilvl="8" w:tplc="0419001B">
      <w:start w:val="1"/>
      <w:numFmt w:val="lowerRoman"/>
      <w:lvlText w:val="%9."/>
      <w:lvlJc w:val="right"/>
      <w:pPr>
        <w:ind w:left="7560" w:hanging="180"/>
      </w:pPr>
    </w:lvl>
  </w:abstractNum>
  <w:abstractNum w:abstractNumId="1" w15:restartNumberingAfterBreak="0">
    <w:nsid w:val="52391B0D"/>
    <w:multiLevelType w:val="hybridMultilevel"/>
    <w:tmpl w:val="D1CADA8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70205C91"/>
    <w:multiLevelType w:val="hybridMultilevel"/>
    <w:tmpl w:val="00565660"/>
    <w:lvl w:ilvl="0" w:tplc="04190001">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start w:val="1"/>
      <w:numFmt w:val="bullet"/>
      <w:lvlText w:val="o"/>
      <w:lvlJc w:val="left"/>
      <w:pPr>
        <w:ind w:left="4593" w:hanging="360"/>
      </w:pPr>
      <w:rPr>
        <w:rFonts w:ascii="Courier New" w:hAnsi="Courier New" w:cs="Courier New" w:hint="default"/>
      </w:rPr>
    </w:lvl>
    <w:lvl w:ilvl="5" w:tplc="04190005">
      <w:start w:val="1"/>
      <w:numFmt w:val="bullet"/>
      <w:lvlText w:val=""/>
      <w:lvlJc w:val="left"/>
      <w:pPr>
        <w:ind w:left="5313" w:hanging="360"/>
      </w:pPr>
      <w:rPr>
        <w:rFonts w:ascii="Wingdings" w:hAnsi="Wingdings" w:hint="default"/>
      </w:rPr>
    </w:lvl>
    <w:lvl w:ilvl="6" w:tplc="04190001">
      <w:start w:val="1"/>
      <w:numFmt w:val="bullet"/>
      <w:lvlText w:val=""/>
      <w:lvlJc w:val="left"/>
      <w:pPr>
        <w:ind w:left="6033" w:hanging="360"/>
      </w:pPr>
      <w:rPr>
        <w:rFonts w:ascii="Symbol" w:hAnsi="Symbol" w:hint="default"/>
      </w:rPr>
    </w:lvl>
    <w:lvl w:ilvl="7" w:tplc="04190003">
      <w:start w:val="1"/>
      <w:numFmt w:val="bullet"/>
      <w:lvlText w:val="o"/>
      <w:lvlJc w:val="left"/>
      <w:pPr>
        <w:ind w:left="6753" w:hanging="360"/>
      </w:pPr>
      <w:rPr>
        <w:rFonts w:ascii="Courier New" w:hAnsi="Courier New" w:cs="Courier New" w:hint="default"/>
      </w:rPr>
    </w:lvl>
    <w:lvl w:ilvl="8" w:tplc="04190005">
      <w:start w:val="1"/>
      <w:numFmt w:val="bullet"/>
      <w:lvlText w:val=""/>
      <w:lvlJc w:val="left"/>
      <w:pPr>
        <w:ind w:left="7473" w:hanging="360"/>
      </w:pPr>
      <w:rPr>
        <w:rFonts w:ascii="Wingdings" w:hAnsi="Wingdings" w:hint="default"/>
      </w:rPr>
    </w:lvl>
  </w:abstractNum>
  <w:abstractNum w:abstractNumId="3" w15:restartNumberingAfterBreak="0">
    <w:nsid w:val="75742C2B"/>
    <w:multiLevelType w:val="hybridMultilevel"/>
    <w:tmpl w:val="71E4C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65"/>
    <w:rsid w:val="00003412"/>
    <w:rsid w:val="00031A65"/>
    <w:rsid w:val="0007067B"/>
    <w:rsid w:val="00092D38"/>
    <w:rsid w:val="001023F9"/>
    <w:rsid w:val="00107653"/>
    <w:rsid w:val="0011580D"/>
    <w:rsid w:val="00124A66"/>
    <w:rsid w:val="00141963"/>
    <w:rsid w:val="001513B5"/>
    <w:rsid w:val="00152519"/>
    <w:rsid w:val="001726B5"/>
    <w:rsid w:val="00173272"/>
    <w:rsid w:val="001962D4"/>
    <w:rsid w:val="001A5D11"/>
    <w:rsid w:val="001C1707"/>
    <w:rsid w:val="00201CF9"/>
    <w:rsid w:val="00214FA8"/>
    <w:rsid w:val="002372DF"/>
    <w:rsid w:val="00250597"/>
    <w:rsid w:val="00276531"/>
    <w:rsid w:val="002C2C50"/>
    <w:rsid w:val="002E2D0D"/>
    <w:rsid w:val="003215C3"/>
    <w:rsid w:val="003331BF"/>
    <w:rsid w:val="0034026B"/>
    <w:rsid w:val="0034371A"/>
    <w:rsid w:val="003527FC"/>
    <w:rsid w:val="003857EB"/>
    <w:rsid w:val="003D1015"/>
    <w:rsid w:val="003E11FF"/>
    <w:rsid w:val="0042605C"/>
    <w:rsid w:val="00435B5F"/>
    <w:rsid w:val="00446BE8"/>
    <w:rsid w:val="00452EEE"/>
    <w:rsid w:val="00484789"/>
    <w:rsid w:val="004A73CA"/>
    <w:rsid w:val="004F3B6F"/>
    <w:rsid w:val="00512A69"/>
    <w:rsid w:val="00542BBD"/>
    <w:rsid w:val="00547B53"/>
    <w:rsid w:val="00553F6F"/>
    <w:rsid w:val="005866B0"/>
    <w:rsid w:val="00587E85"/>
    <w:rsid w:val="005B08BE"/>
    <w:rsid w:val="005E004C"/>
    <w:rsid w:val="005E3FDE"/>
    <w:rsid w:val="005E42A1"/>
    <w:rsid w:val="005E6B9A"/>
    <w:rsid w:val="00621590"/>
    <w:rsid w:val="006365F9"/>
    <w:rsid w:val="0068009B"/>
    <w:rsid w:val="006835C4"/>
    <w:rsid w:val="006905BC"/>
    <w:rsid w:val="006910D9"/>
    <w:rsid w:val="0069225E"/>
    <w:rsid w:val="00694280"/>
    <w:rsid w:val="006A0EE8"/>
    <w:rsid w:val="006A21E5"/>
    <w:rsid w:val="006B29B4"/>
    <w:rsid w:val="006C3AE7"/>
    <w:rsid w:val="006C46EE"/>
    <w:rsid w:val="006D120E"/>
    <w:rsid w:val="006D5AE0"/>
    <w:rsid w:val="006D5FDA"/>
    <w:rsid w:val="00706418"/>
    <w:rsid w:val="00740A43"/>
    <w:rsid w:val="0074425F"/>
    <w:rsid w:val="00745494"/>
    <w:rsid w:val="007545F3"/>
    <w:rsid w:val="00772073"/>
    <w:rsid w:val="00790F2C"/>
    <w:rsid w:val="00793D6C"/>
    <w:rsid w:val="007A6CE2"/>
    <w:rsid w:val="007C6F8E"/>
    <w:rsid w:val="007E3AA4"/>
    <w:rsid w:val="007F120E"/>
    <w:rsid w:val="007F3B46"/>
    <w:rsid w:val="007F41BB"/>
    <w:rsid w:val="008331AC"/>
    <w:rsid w:val="008571F0"/>
    <w:rsid w:val="0086140D"/>
    <w:rsid w:val="0087280F"/>
    <w:rsid w:val="00880F52"/>
    <w:rsid w:val="008D46CD"/>
    <w:rsid w:val="008D66B2"/>
    <w:rsid w:val="0091177F"/>
    <w:rsid w:val="00936867"/>
    <w:rsid w:val="00972917"/>
    <w:rsid w:val="00990B33"/>
    <w:rsid w:val="009B3B29"/>
    <w:rsid w:val="009C23B8"/>
    <w:rsid w:val="00A02A42"/>
    <w:rsid w:val="00A103DC"/>
    <w:rsid w:val="00A21AF9"/>
    <w:rsid w:val="00A25451"/>
    <w:rsid w:val="00A27CE9"/>
    <w:rsid w:val="00A4584C"/>
    <w:rsid w:val="00A61963"/>
    <w:rsid w:val="00A77BA5"/>
    <w:rsid w:val="00AE11FD"/>
    <w:rsid w:val="00AE5096"/>
    <w:rsid w:val="00B009D5"/>
    <w:rsid w:val="00B04630"/>
    <w:rsid w:val="00B1621C"/>
    <w:rsid w:val="00B1752F"/>
    <w:rsid w:val="00B254D3"/>
    <w:rsid w:val="00B376F1"/>
    <w:rsid w:val="00B40E39"/>
    <w:rsid w:val="00B422B9"/>
    <w:rsid w:val="00B46153"/>
    <w:rsid w:val="00B57813"/>
    <w:rsid w:val="00BB7436"/>
    <w:rsid w:val="00BD4147"/>
    <w:rsid w:val="00BE2FAC"/>
    <w:rsid w:val="00C02097"/>
    <w:rsid w:val="00C03EC5"/>
    <w:rsid w:val="00C40575"/>
    <w:rsid w:val="00C41970"/>
    <w:rsid w:val="00CA3003"/>
    <w:rsid w:val="00D44F5D"/>
    <w:rsid w:val="00D515FC"/>
    <w:rsid w:val="00D62853"/>
    <w:rsid w:val="00D730D4"/>
    <w:rsid w:val="00D73FA6"/>
    <w:rsid w:val="00D82A73"/>
    <w:rsid w:val="00D915A3"/>
    <w:rsid w:val="00DC0C0A"/>
    <w:rsid w:val="00DC25C1"/>
    <w:rsid w:val="00E458C0"/>
    <w:rsid w:val="00E75767"/>
    <w:rsid w:val="00E75BBE"/>
    <w:rsid w:val="00E81E94"/>
    <w:rsid w:val="00E874D2"/>
    <w:rsid w:val="00E92E47"/>
    <w:rsid w:val="00EC26C0"/>
    <w:rsid w:val="00ED7EFD"/>
    <w:rsid w:val="00F16CCC"/>
    <w:rsid w:val="00F201AC"/>
    <w:rsid w:val="00F23C7E"/>
    <w:rsid w:val="00F31F95"/>
    <w:rsid w:val="00F3762D"/>
    <w:rsid w:val="00F528B6"/>
    <w:rsid w:val="00F601C6"/>
    <w:rsid w:val="00F6137C"/>
    <w:rsid w:val="00F72C83"/>
    <w:rsid w:val="00FA6856"/>
    <w:rsid w:val="00FA6C02"/>
    <w:rsid w:val="00FF6D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D4694"/>
  <w15:chartTrackingRefBased/>
  <w15:docId w15:val="{D11F3EC9-C38D-4EDB-AD7F-D65878AD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5B5F"/>
    <w:rPr>
      <w:rFonts w:ascii="Times New Roman" w:hAnsi="Times New Roman"/>
      <w:noProof/>
      <w:sz w:val="28"/>
    </w:rPr>
  </w:style>
  <w:style w:type="paragraph" w:styleId="1">
    <w:name w:val="heading 1"/>
    <w:basedOn w:val="a"/>
    <w:next w:val="a"/>
    <w:link w:val="10"/>
    <w:autoRedefine/>
    <w:uiPriority w:val="9"/>
    <w:qFormat/>
    <w:rsid w:val="00435B5F"/>
    <w:pPr>
      <w:keepNext/>
      <w:keepLines/>
      <w:spacing w:before="240" w:after="240"/>
      <w:jc w:val="center"/>
      <w:outlineLvl w:val="0"/>
    </w:pPr>
    <w:rPr>
      <w:rFonts w:eastAsiaTheme="majorEastAsia" w:cstheme="majorBidi"/>
      <w:sz w:val="32"/>
      <w:szCs w:val="32"/>
    </w:rPr>
  </w:style>
  <w:style w:type="paragraph" w:styleId="2">
    <w:name w:val="heading 2"/>
    <w:basedOn w:val="a"/>
    <w:next w:val="a"/>
    <w:link w:val="20"/>
    <w:autoRedefine/>
    <w:uiPriority w:val="9"/>
    <w:unhideWhenUsed/>
    <w:qFormat/>
    <w:rsid w:val="00092D38"/>
    <w:pPr>
      <w:keepNext/>
      <w:keepLines/>
      <w:spacing w:before="120" w:after="120"/>
      <w:jc w:val="center"/>
      <w:outlineLvl w:val="1"/>
    </w:pPr>
    <w:rPr>
      <w:rFonts w:eastAsiaTheme="majorEastAsia" w:cstheme="majorBidi"/>
      <w:color w:val="000000" w:themeColor="text1"/>
      <w:szCs w:val="26"/>
    </w:rPr>
  </w:style>
  <w:style w:type="paragraph" w:styleId="3">
    <w:name w:val="heading 3"/>
    <w:basedOn w:val="a"/>
    <w:next w:val="a"/>
    <w:link w:val="30"/>
    <w:uiPriority w:val="9"/>
    <w:semiHidden/>
    <w:unhideWhenUsed/>
    <w:qFormat/>
    <w:rsid w:val="009368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92D38"/>
    <w:rPr>
      <w:rFonts w:ascii="Times New Roman" w:eastAsiaTheme="majorEastAsia" w:hAnsi="Times New Roman" w:cstheme="majorBidi"/>
      <w:noProof/>
      <w:color w:val="000000" w:themeColor="text1"/>
      <w:sz w:val="28"/>
      <w:szCs w:val="26"/>
    </w:rPr>
  </w:style>
  <w:style w:type="paragraph" w:styleId="a3">
    <w:name w:val="List Paragraph"/>
    <w:basedOn w:val="a"/>
    <w:uiPriority w:val="34"/>
    <w:qFormat/>
    <w:rsid w:val="00435B5F"/>
    <w:pPr>
      <w:spacing w:line="254" w:lineRule="auto"/>
      <w:ind w:left="720"/>
      <w:contextualSpacing/>
    </w:pPr>
    <w:rPr>
      <w:rFonts w:asciiTheme="minorHAnsi" w:hAnsiTheme="minorHAnsi"/>
      <w:noProof w:val="0"/>
      <w:sz w:val="22"/>
      <w:lang w:val="ru-RU"/>
    </w:rPr>
  </w:style>
  <w:style w:type="character" w:customStyle="1" w:styleId="10">
    <w:name w:val="Заголовок 1 Знак"/>
    <w:basedOn w:val="a0"/>
    <w:link w:val="1"/>
    <w:uiPriority w:val="9"/>
    <w:rsid w:val="00435B5F"/>
    <w:rPr>
      <w:rFonts w:ascii="Times New Roman" w:eastAsiaTheme="majorEastAsia" w:hAnsi="Times New Roman" w:cstheme="majorBidi"/>
      <w:noProof/>
      <w:sz w:val="32"/>
      <w:szCs w:val="32"/>
    </w:rPr>
  </w:style>
  <w:style w:type="paragraph" w:styleId="a4">
    <w:name w:val="TOC Heading"/>
    <w:basedOn w:val="1"/>
    <w:next w:val="a"/>
    <w:uiPriority w:val="39"/>
    <w:unhideWhenUsed/>
    <w:qFormat/>
    <w:rsid w:val="00435B5F"/>
    <w:pPr>
      <w:spacing w:after="0"/>
      <w:jc w:val="left"/>
      <w:outlineLvl w:val="9"/>
    </w:pPr>
    <w:rPr>
      <w:rFonts w:asciiTheme="majorHAnsi" w:hAnsiTheme="majorHAnsi"/>
      <w:noProof w:val="0"/>
      <w:color w:val="2E74B5" w:themeColor="accent1" w:themeShade="BF"/>
      <w:lang w:eastAsia="uk-UA"/>
    </w:rPr>
  </w:style>
  <w:style w:type="paragraph" w:styleId="11">
    <w:name w:val="toc 1"/>
    <w:basedOn w:val="a"/>
    <w:next w:val="a"/>
    <w:autoRedefine/>
    <w:uiPriority w:val="39"/>
    <w:unhideWhenUsed/>
    <w:rsid w:val="00435B5F"/>
    <w:pPr>
      <w:spacing w:after="100"/>
    </w:pPr>
  </w:style>
  <w:style w:type="character" w:styleId="a5">
    <w:name w:val="Hyperlink"/>
    <w:basedOn w:val="a0"/>
    <w:uiPriority w:val="99"/>
    <w:unhideWhenUsed/>
    <w:rsid w:val="00435B5F"/>
    <w:rPr>
      <w:color w:val="0563C1" w:themeColor="hyperlink"/>
      <w:u w:val="single"/>
    </w:rPr>
  </w:style>
  <w:style w:type="paragraph" w:styleId="a6">
    <w:name w:val="Normal (Web)"/>
    <w:basedOn w:val="a"/>
    <w:uiPriority w:val="99"/>
    <w:semiHidden/>
    <w:unhideWhenUsed/>
    <w:rsid w:val="00AE5096"/>
    <w:pPr>
      <w:spacing w:before="100" w:beforeAutospacing="1" w:after="100" w:afterAutospacing="1" w:line="240" w:lineRule="auto"/>
    </w:pPr>
    <w:rPr>
      <w:rFonts w:eastAsia="Times New Roman" w:cs="Times New Roman"/>
      <w:noProof w:val="0"/>
      <w:sz w:val="24"/>
      <w:szCs w:val="24"/>
      <w:lang w:eastAsia="uk-UA"/>
    </w:rPr>
  </w:style>
  <w:style w:type="paragraph" w:styleId="21">
    <w:name w:val="toc 2"/>
    <w:basedOn w:val="a"/>
    <w:next w:val="a"/>
    <w:autoRedefine/>
    <w:uiPriority w:val="39"/>
    <w:unhideWhenUsed/>
    <w:rsid w:val="00092D38"/>
    <w:pPr>
      <w:spacing w:after="100"/>
      <w:ind w:left="280"/>
    </w:pPr>
  </w:style>
  <w:style w:type="paragraph" w:styleId="a7">
    <w:name w:val="header"/>
    <w:basedOn w:val="a"/>
    <w:link w:val="a8"/>
    <w:uiPriority w:val="99"/>
    <w:unhideWhenUsed/>
    <w:rsid w:val="00B422B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422B9"/>
    <w:rPr>
      <w:rFonts w:ascii="Times New Roman" w:hAnsi="Times New Roman"/>
      <w:noProof/>
      <w:sz w:val="28"/>
    </w:rPr>
  </w:style>
  <w:style w:type="paragraph" w:styleId="a9">
    <w:name w:val="footer"/>
    <w:basedOn w:val="a"/>
    <w:link w:val="aa"/>
    <w:uiPriority w:val="99"/>
    <w:unhideWhenUsed/>
    <w:rsid w:val="00B422B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422B9"/>
    <w:rPr>
      <w:rFonts w:ascii="Times New Roman" w:hAnsi="Times New Roman"/>
      <w:noProof/>
      <w:sz w:val="28"/>
    </w:rPr>
  </w:style>
  <w:style w:type="character" w:customStyle="1" w:styleId="30">
    <w:name w:val="Заголовок 3 Знак"/>
    <w:basedOn w:val="a0"/>
    <w:link w:val="3"/>
    <w:uiPriority w:val="9"/>
    <w:semiHidden/>
    <w:rsid w:val="00936867"/>
    <w:rPr>
      <w:rFonts w:asciiTheme="majorHAnsi" w:eastAsiaTheme="majorEastAsia" w:hAnsiTheme="majorHAnsi" w:cstheme="majorBidi"/>
      <w:noProof/>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69460">
      <w:bodyDiv w:val="1"/>
      <w:marLeft w:val="0"/>
      <w:marRight w:val="0"/>
      <w:marTop w:val="0"/>
      <w:marBottom w:val="0"/>
      <w:divBdr>
        <w:top w:val="none" w:sz="0" w:space="0" w:color="auto"/>
        <w:left w:val="none" w:sz="0" w:space="0" w:color="auto"/>
        <w:bottom w:val="none" w:sz="0" w:space="0" w:color="auto"/>
        <w:right w:val="none" w:sz="0" w:space="0" w:color="auto"/>
      </w:divBdr>
    </w:div>
    <w:div w:id="340133827">
      <w:bodyDiv w:val="1"/>
      <w:marLeft w:val="0"/>
      <w:marRight w:val="0"/>
      <w:marTop w:val="0"/>
      <w:marBottom w:val="0"/>
      <w:divBdr>
        <w:top w:val="none" w:sz="0" w:space="0" w:color="auto"/>
        <w:left w:val="none" w:sz="0" w:space="0" w:color="auto"/>
        <w:bottom w:val="none" w:sz="0" w:space="0" w:color="auto"/>
        <w:right w:val="none" w:sz="0" w:space="0" w:color="auto"/>
      </w:divBdr>
    </w:div>
    <w:div w:id="429089654">
      <w:bodyDiv w:val="1"/>
      <w:marLeft w:val="0"/>
      <w:marRight w:val="0"/>
      <w:marTop w:val="0"/>
      <w:marBottom w:val="0"/>
      <w:divBdr>
        <w:top w:val="none" w:sz="0" w:space="0" w:color="auto"/>
        <w:left w:val="none" w:sz="0" w:space="0" w:color="auto"/>
        <w:bottom w:val="none" w:sz="0" w:space="0" w:color="auto"/>
        <w:right w:val="none" w:sz="0" w:space="0" w:color="auto"/>
      </w:divBdr>
    </w:div>
    <w:div w:id="495729919">
      <w:bodyDiv w:val="1"/>
      <w:marLeft w:val="0"/>
      <w:marRight w:val="0"/>
      <w:marTop w:val="0"/>
      <w:marBottom w:val="0"/>
      <w:divBdr>
        <w:top w:val="none" w:sz="0" w:space="0" w:color="auto"/>
        <w:left w:val="none" w:sz="0" w:space="0" w:color="auto"/>
        <w:bottom w:val="none" w:sz="0" w:space="0" w:color="auto"/>
        <w:right w:val="none" w:sz="0" w:space="0" w:color="auto"/>
      </w:divBdr>
    </w:div>
    <w:div w:id="809175816">
      <w:bodyDiv w:val="1"/>
      <w:marLeft w:val="0"/>
      <w:marRight w:val="0"/>
      <w:marTop w:val="0"/>
      <w:marBottom w:val="0"/>
      <w:divBdr>
        <w:top w:val="none" w:sz="0" w:space="0" w:color="auto"/>
        <w:left w:val="none" w:sz="0" w:space="0" w:color="auto"/>
        <w:bottom w:val="none" w:sz="0" w:space="0" w:color="auto"/>
        <w:right w:val="none" w:sz="0" w:space="0" w:color="auto"/>
      </w:divBdr>
    </w:div>
    <w:div w:id="895509688">
      <w:bodyDiv w:val="1"/>
      <w:marLeft w:val="0"/>
      <w:marRight w:val="0"/>
      <w:marTop w:val="0"/>
      <w:marBottom w:val="0"/>
      <w:divBdr>
        <w:top w:val="none" w:sz="0" w:space="0" w:color="auto"/>
        <w:left w:val="none" w:sz="0" w:space="0" w:color="auto"/>
        <w:bottom w:val="none" w:sz="0" w:space="0" w:color="auto"/>
        <w:right w:val="none" w:sz="0" w:space="0" w:color="auto"/>
      </w:divBdr>
    </w:div>
    <w:div w:id="1026060240">
      <w:bodyDiv w:val="1"/>
      <w:marLeft w:val="0"/>
      <w:marRight w:val="0"/>
      <w:marTop w:val="0"/>
      <w:marBottom w:val="0"/>
      <w:divBdr>
        <w:top w:val="none" w:sz="0" w:space="0" w:color="auto"/>
        <w:left w:val="none" w:sz="0" w:space="0" w:color="auto"/>
        <w:bottom w:val="none" w:sz="0" w:space="0" w:color="auto"/>
        <w:right w:val="none" w:sz="0" w:space="0" w:color="auto"/>
      </w:divBdr>
    </w:div>
    <w:div w:id="1253006381">
      <w:bodyDiv w:val="1"/>
      <w:marLeft w:val="0"/>
      <w:marRight w:val="0"/>
      <w:marTop w:val="0"/>
      <w:marBottom w:val="0"/>
      <w:divBdr>
        <w:top w:val="none" w:sz="0" w:space="0" w:color="auto"/>
        <w:left w:val="none" w:sz="0" w:space="0" w:color="auto"/>
        <w:bottom w:val="none" w:sz="0" w:space="0" w:color="auto"/>
        <w:right w:val="none" w:sz="0" w:space="0" w:color="auto"/>
      </w:divBdr>
    </w:div>
    <w:div w:id="1277447329">
      <w:bodyDiv w:val="1"/>
      <w:marLeft w:val="0"/>
      <w:marRight w:val="0"/>
      <w:marTop w:val="0"/>
      <w:marBottom w:val="0"/>
      <w:divBdr>
        <w:top w:val="none" w:sz="0" w:space="0" w:color="auto"/>
        <w:left w:val="none" w:sz="0" w:space="0" w:color="auto"/>
        <w:bottom w:val="none" w:sz="0" w:space="0" w:color="auto"/>
        <w:right w:val="none" w:sz="0" w:space="0" w:color="auto"/>
      </w:divBdr>
    </w:div>
    <w:div w:id="1444761211">
      <w:bodyDiv w:val="1"/>
      <w:marLeft w:val="0"/>
      <w:marRight w:val="0"/>
      <w:marTop w:val="0"/>
      <w:marBottom w:val="0"/>
      <w:divBdr>
        <w:top w:val="none" w:sz="0" w:space="0" w:color="auto"/>
        <w:left w:val="none" w:sz="0" w:space="0" w:color="auto"/>
        <w:bottom w:val="none" w:sz="0" w:space="0" w:color="auto"/>
        <w:right w:val="none" w:sz="0" w:space="0" w:color="auto"/>
      </w:divBdr>
    </w:div>
    <w:div w:id="1616136742">
      <w:bodyDiv w:val="1"/>
      <w:marLeft w:val="0"/>
      <w:marRight w:val="0"/>
      <w:marTop w:val="0"/>
      <w:marBottom w:val="0"/>
      <w:divBdr>
        <w:top w:val="none" w:sz="0" w:space="0" w:color="auto"/>
        <w:left w:val="none" w:sz="0" w:space="0" w:color="auto"/>
        <w:bottom w:val="none" w:sz="0" w:space="0" w:color="auto"/>
        <w:right w:val="none" w:sz="0" w:space="0" w:color="auto"/>
      </w:divBdr>
    </w:div>
    <w:div w:id="1666276340">
      <w:bodyDiv w:val="1"/>
      <w:marLeft w:val="0"/>
      <w:marRight w:val="0"/>
      <w:marTop w:val="0"/>
      <w:marBottom w:val="0"/>
      <w:divBdr>
        <w:top w:val="none" w:sz="0" w:space="0" w:color="auto"/>
        <w:left w:val="none" w:sz="0" w:space="0" w:color="auto"/>
        <w:bottom w:val="none" w:sz="0" w:space="0" w:color="auto"/>
        <w:right w:val="none" w:sz="0" w:space="0" w:color="auto"/>
      </w:divBdr>
    </w:div>
    <w:div w:id="1967158476">
      <w:bodyDiv w:val="1"/>
      <w:marLeft w:val="0"/>
      <w:marRight w:val="0"/>
      <w:marTop w:val="0"/>
      <w:marBottom w:val="0"/>
      <w:divBdr>
        <w:top w:val="none" w:sz="0" w:space="0" w:color="auto"/>
        <w:left w:val="none" w:sz="0" w:space="0" w:color="auto"/>
        <w:bottom w:val="none" w:sz="0" w:space="0" w:color="auto"/>
        <w:right w:val="none" w:sz="0" w:space="0" w:color="auto"/>
      </w:divBdr>
    </w:div>
    <w:div w:id="207122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19524-0889-4F90-BD17-57A07D3B4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17</Pages>
  <Words>3610</Words>
  <Characters>20583</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raikoben</cp:lastModifiedBy>
  <cp:revision>136</cp:revision>
  <dcterms:created xsi:type="dcterms:W3CDTF">2022-11-17T09:29:00Z</dcterms:created>
  <dcterms:modified xsi:type="dcterms:W3CDTF">2025-03-25T12:59:00Z</dcterms:modified>
</cp:coreProperties>
</file>