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A1FA2" w14:textId="6F18529D" w:rsidR="00A65A77" w:rsidRPr="00BC72A6" w:rsidRDefault="0018729E" w:rsidP="009B1B88">
      <w:pPr>
        <w:pStyle w:val="Heading1"/>
      </w:pPr>
      <w:r>
        <w:t>Release v</w:t>
      </w:r>
      <w:r w:rsidR="004D1F8B">
        <w:t>0</w:t>
      </w:r>
      <w:bookmarkStart w:id="0" w:name="_GoBack"/>
      <w:bookmarkEnd w:id="0"/>
      <w:r>
        <w:t>.</w:t>
      </w:r>
      <w:r w:rsidR="009F5759">
        <w:t>6</w:t>
      </w:r>
    </w:p>
    <w:p w14:paraId="1D1C6258" w14:textId="77777777" w:rsidR="00DF4E6B" w:rsidRPr="00BC72A6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65A77" w:rsidRPr="00BC72A6" w14:paraId="5122D268" w14:textId="77777777" w:rsidTr="00DF4E6B">
        <w:tc>
          <w:tcPr>
            <w:tcW w:w="2178" w:type="dxa"/>
          </w:tcPr>
          <w:p w14:paraId="64F5914C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3BD40DD1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TC001</w:t>
            </w:r>
          </w:p>
        </w:tc>
      </w:tr>
      <w:tr w:rsidR="00A65A77" w:rsidRPr="00BC72A6" w14:paraId="441811C0" w14:textId="77777777" w:rsidTr="00DF4E6B">
        <w:tc>
          <w:tcPr>
            <w:tcW w:w="2178" w:type="dxa"/>
          </w:tcPr>
          <w:p w14:paraId="3FEEC48F" w14:textId="77777777" w:rsidR="00A65A77" w:rsidRPr="00BC72A6" w:rsidRDefault="00A65A77">
            <w:r w:rsidRPr="00BC72A6">
              <w:t>Name</w:t>
            </w:r>
          </w:p>
        </w:tc>
        <w:tc>
          <w:tcPr>
            <w:tcW w:w="6678" w:type="dxa"/>
          </w:tcPr>
          <w:p w14:paraId="45F7878D" w14:textId="77777777" w:rsidR="00A65A77" w:rsidRPr="00BC72A6" w:rsidRDefault="00A65A77">
            <w:r w:rsidRPr="00BC72A6">
              <w:t>Render chart page</w:t>
            </w:r>
          </w:p>
        </w:tc>
      </w:tr>
      <w:tr w:rsidR="00A65A77" w:rsidRPr="00BC72A6" w14:paraId="3112B98C" w14:textId="77777777" w:rsidTr="00DF4E6B">
        <w:tc>
          <w:tcPr>
            <w:tcW w:w="2178" w:type="dxa"/>
          </w:tcPr>
          <w:p w14:paraId="6A6DD14F" w14:textId="77777777" w:rsidR="00A65A77" w:rsidRPr="00BC72A6" w:rsidRDefault="00A65A77">
            <w:r w:rsidRPr="00BC72A6">
              <w:t>Objectives</w:t>
            </w:r>
          </w:p>
        </w:tc>
        <w:tc>
          <w:tcPr>
            <w:tcW w:w="6678" w:type="dxa"/>
          </w:tcPr>
          <w:p w14:paraId="1203A662" w14:textId="77777777" w:rsidR="00A65A77" w:rsidRPr="00BC72A6" w:rsidRDefault="00A65A77">
            <w:r w:rsidRPr="00BC72A6">
              <w:t>User is able to view the chart and value associate with each initiative</w:t>
            </w:r>
          </w:p>
        </w:tc>
      </w:tr>
      <w:tr w:rsidR="00632AF9" w:rsidRPr="00BC72A6" w14:paraId="3E0DB7E7" w14:textId="77777777" w:rsidTr="00DF4E6B">
        <w:tc>
          <w:tcPr>
            <w:tcW w:w="2178" w:type="dxa"/>
          </w:tcPr>
          <w:p w14:paraId="3664EF53" w14:textId="77777777" w:rsidR="00632AF9" w:rsidRPr="00BC72A6" w:rsidRDefault="00632AF9">
            <w:r w:rsidRPr="00BC72A6">
              <w:t>Expected Behavior</w:t>
            </w:r>
          </w:p>
        </w:tc>
        <w:tc>
          <w:tcPr>
            <w:tcW w:w="6678" w:type="dxa"/>
          </w:tcPr>
          <w:p w14:paraId="593E1738" w14:textId="77777777" w:rsidR="00632AF9" w:rsidRPr="00BC72A6" w:rsidRDefault="00632AF9" w:rsidP="00DF4E6B">
            <w:r w:rsidRPr="00BC72A6">
              <w:t>The web application is able to run without encountering errors</w:t>
            </w:r>
            <w:r w:rsidR="00DF4E6B" w:rsidRPr="00BC72A6">
              <w:t xml:space="preserve">. The </w:t>
            </w:r>
            <w:proofErr w:type="spellStart"/>
            <w:r w:rsidRPr="00BC72A6">
              <w:t>ChartController</w:t>
            </w:r>
            <w:proofErr w:type="spellEnd"/>
            <w:r w:rsidRPr="00BC72A6">
              <w:t xml:space="preserve"> </w:t>
            </w:r>
            <w:r w:rsidR="00DF4E6B" w:rsidRPr="00BC72A6">
              <w:t>executes the default action (render view).</w:t>
            </w:r>
            <w:r w:rsidR="00A02D6E">
              <w:t xml:space="preserve"> The browser displays Chart page.</w:t>
            </w:r>
          </w:p>
        </w:tc>
      </w:tr>
      <w:tr w:rsidR="00A65A77" w:rsidRPr="00BC72A6" w14:paraId="78EE31BB" w14:textId="77777777" w:rsidTr="00DF4E6B">
        <w:tc>
          <w:tcPr>
            <w:tcW w:w="2178" w:type="dxa"/>
          </w:tcPr>
          <w:p w14:paraId="2F54FCB9" w14:textId="77777777" w:rsidR="00A65A77" w:rsidRPr="00BC72A6" w:rsidRDefault="00A65A77">
            <w:r w:rsidRPr="00BC72A6">
              <w:t>Test Steps</w:t>
            </w:r>
          </w:p>
        </w:tc>
        <w:tc>
          <w:tcPr>
            <w:tcW w:w="6678" w:type="dxa"/>
          </w:tcPr>
          <w:p w14:paraId="6A701CF2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“Run As…” on Grails</w:t>
            </w:r>
          </w:p>
          <w:p w14:paraId="6A1364A6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Enter command  "run-app”</w:t>
            </w:r>
          </w:p>
          <w:p w14:paraId="0509345C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Copy and paste the URL on browser, then hit enter</w:t>
            </w:r>
            <w:r w:rsidR="00632AF9" w:rsidRPr="00BC72A6">
              <w:t xml:space="preserve"> button</w:t>
            </w:r>
          </w:p>
          <w:p w14:paraId="4D2A7128" w14:textId="77777777" w:rsidR="00A65A77" w:rsidRPr="00BC72A6" w:rsidRDefault="00632AF9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on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7043ED29" w14:textId="77777777" w:rsidR="00DF4E6B" w:rsidRPr="00BC72A6" w:rsidRDefault="00DF4E6B" w:rsidP="00DF4E6B">
            <w:pPr>
              <w:pStyle w:val="ListParagraph"/>
              <w:numPr>
                <w:ilvl w:val="0"/>
                <w:numId w:val="1"/>
              </w:numPr>
            </w:pPr>
            <w:r w:rsidRPr="00BC72A6">
              <w:t>Review the chart and value associate with each initiative</w:t>
            </w:r>
          </w:p>
        </w:tc>
      </w:tr>
      <w:tr w:rsidR="00A65A77" w:rsidRPr="00BC72A6" w14:paraId="6A52FC48" w14:textId="77777777" w:rsidTr="00DF4E6B">
        <w:tc>
          <w:tcPr>
            <w:tcW w:w="2178" w:type="dxa"/>
          </w:tcPr>
          <w:p w14:paraId="64F6CC3E" w14:textId="77777777" w:rsidR="00A65A77" w:rsidRPr="009F5759" w:rsidRDefault="00A65A77">
            <w:r w:rsidRPr="009F5759">
              <w:t>Status</w:t>
            </w:r>
          </w:p>
        </w:tc>
        <w:tc>
          <w:tcPr>
            <w:tcW w:w="6678" w:type="dxa"/>
          </w:tcPr>
          <w:p w14:paraId="6B06435B" w14:textId="77777777" w:rsidR="00A65A77" w:rsidRPr="009F5759" w:rsidRDefault="00632AF9">
            <w:pPr>
              <w:rPr>
                <w:color w:val="1F497D" w:themeColor="text2"/>
              </w:rPr>
            </w:pPr>
            <w:r w:rsidRPr="009F5759">
              <w:rPr>
                <w:color w:val="1F497D" w:themeColor="text2"/>
                <w:highlight w:val="green"/>
              </w:rPr>
              <w:t>P</w:t>
            </w:r>
            <w:r w:rsidR="00A65A77" w:rsidRPr="009F5759">
              <w:rPr>
                <w:color w:val="1F497D" w:themeColor="text2"/>
                <w:highlight w:val="green"/>
              </w:rPr>
              <w:t>ass</w:t>
            </w:r>
          </w:p>
        </w:tc>
      </w:tr>
    </w:tbl>
    <w:p w14:paraId="0CA54AAC" w14:textId="77777777" w:rsidR="00A65A77" w:rsidRPr="00BC72A6" w:rsidRDefault="00A6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3C32EBC4" w14:textId="77777777" w:rsidTr="00A02D6E">
        <w:tc>
          <w:tcPr>
            <w:tcW w:w="2178" w:type="dxa"/>
          </w:tcPr>
          <w:p w14:paraId="3C2E6D45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C22C02A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TC002</w:t>
            </w:r>
          </w:p>
        </w:tc>
      </w:tr>
      <w:tr w:rsidR="00A02D6E" w:rsidRPr="00BC72A6" w14:paraId="6B4A1F22" w14:textId="77777777" w:rsidTr="00A02D6E">
        <w:tc>
          <w:tcPr>
            <w:tcW w:w="2178" w:type="dxa"/>
          </w:tcPr>
          <w:p w14:paraId="088B963F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6E0FB2C5" w14:textId="77777777" w:rsidR="00A02D6E" w:rsidRPr="00BC72A6" w:rsidRDefault="00A02D6E" w:rsidP="00A02D6E">
            <w:r w:rsidRPr="00BC72A6">
              <w:t xml:space="preserve">Render </w:t>
            </w:r>
            <w:proofErr w:type="spellStart"/>
            <w:r>
              <w:t>InitiativesPage</w:t>
            </w:r>
            <w:proofErr w:type="spellEnd"/>
            <w:r w:rsidRPr="00BC72A6">
              <w:t xml:space="preserve"> page</w:t>
            </w:r>
          </w:p>
        </w:tc>
      </w:tr>
      <w:tr w:rsidR="00A02D6E" w:rsidRPr="00BC72A6" w14:paraId="116CCF33" w14:textId="77777777" w:rsidTr="00A02D6E">
        <w:tc>
          <w:tcPr>
            <w:tcW w:w="2178" w:type="dxa"/>
          </w:tcPr>
          <w:p w14:paraId="15994707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34468BC5" w14:textId="77777777" w:rsidR="00A02D6E" w:rsidRPr="00BC72A6" w:rsidRDefault="00A02D6E" w:rsidP="00A02D6E">
            <w:r w:rsidRPr="00BC72A6">
              <w:t xml:space="preserve">User is able to view </w:t>
            </w:r>
            <w:r>
              <w:t>the full list of initiatives</w:t>
            </w:r>
          </w:p>
        </w:tc>
      </w:tr>
      <w:tr w:rsidR="00A02D6E" w:rsidRPr="00BC72A6" w14:paraId="4D433A78" w14:textId="77777777" w:rsidTr="00A02D6E">
        <w:tc>
          <w:tcPr>
            <w:tcW w:w="2178" w:type="dxa"/>
          </w:tcPr>
          <w:p w14:paraId="165587B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6A43FCB9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proofErr w:type="spellStart"/>
            <w:r>
              <w:t>InitiativesPage</w:t>
            </w:r>
            <w:proofErr w:type="spellEnd"/>
            <w:r w:rsidRPr="00BC72A6">
              <w:t xml:space="preserve"> Controller executes the default action (render view).</w:t>
            </w:r>
            <w:r>
              <w:t xml:space="preserve"> The browser displays </w:t>
            </w:r>
            <w:proofErr w:type="spellStart"/>
            <w:r>
              <w:t>InitiativesPage</w:t>
            </w:r>
            <w:proofErr w:type="spellEnd"/>
            <w:r>
              <w:t xml:space="preserve"> page.</w:t>
            </w:r>
          </w:p>
        </w:tc>
      </w:tr>
      <w:tr w:rsidR="00A02D6E" w:rsidRPr="00BC72A6" w14:paraId="296FA73F" w14:textId="77777777" w:rsidTr="00A02D6E">
        <w:tc>
          <w:tcPr>
            <w:tcW w:w="2178" w:type="dxa"/>
          </w:tcPr>
          <w:p w14:paraId="2726F1B3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1C132D48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“Run As…” on Grails</w:t>
            </w:r>
          </w:p>
          <w:p w14:paraId="26BCE10D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Enter command  "run-app”</w:t>
            </w:r>
          </w:p>
          <w:p w14:paraId="3712648C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Copy and paste the URL on browser, then hit enter button</w:t>
            </w:r>
          </w:p>
          <w:p w14:paraId="57A82ADF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on “</w:t>
            </w:r>
            <w:proofErr w:type="spellStart"/>
            <w:r w:rsidRPr="00BC72A6">
              <w:t>com.infusionsoft</w:t>
            </w:r>
            <w:proofErr w:type="spellEnd"/>
            <w:r w:rsidRPr="00BC72A6">
              <w:t>.</w:t>
            </w:r>
            <w:r>
              <w:t xml:space="preserve"> </w:t>
            </w:r>
            <w:proofErr w:type="spellStart"/>
            <w:r>
              <w:t>InitiativesPage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698188F2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Review the chart and value associate with each initiative</w:t>
            </w:r>
          </w:p>
        </w:tc>
      </w:tr>
      <w:tr w:rsidR="00A02D6E" w:rsidRPr="00BC72A6" w14:paraId="522CAB01" w14:textId="77777777" w:rsidTr="00A02D6E">
        <w:tc>
          <w:tcPr>
            <w:tcW w:w="2178" w:type="dxa"/>
          </w:tcPr>
          <w:p w14:paraId="3B6FF4FA" w14:textId="77777777" w:rsidR="00A02D6E" w:rsidRPr="00BC72A6" w:rsidRDefault="00A02D6E" w:rsidP="00A02D6E">
            <w:r w:rsidRPr="00BC72A6">
              <w:t>Status</w:t>
            </w:r>
          </w:p>
        </w:tc>
        <w:tc>
          <w:tcPr>
            <w:tcW w:w="6678" w:type="dxa"/>
          </w:tcPr>
          <w:p w14:paraId="5115F389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16A9363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3BA5DE" w14:textId="77777777" w:rsidTr="00A02D6E">
        <w:tc>
          <w:tcPr>
            <w:tcW w:w="2178" w:type="dxa"/>
          </w:tcPr>
          <w:p w14:paraId="749157DB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6E46D24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TC003</w:t>
            </w:r>
          </w:p>
        </w:tc>
      </w:tr>
      <w:tr w:rsidR="00A02D6E" w:rsidRPr="00BC72A6" w14:paraId="0B97C3D2" w14:textId="77777777" w:rsidTr="00A02D6E">
        <w:tc>
          <w:tcPr>
            <w:tcW w:w="2178" w:type="dxa"/>
          </w:tcPr>
          <w:p w14:paraId="7F56FA6E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46D2446C" w14:textId="77777777" w:rsidR="00A02D6E" w:rsidRPr="00BC72A6" w:rsidRDefault="00A02D6E" w:rsidP="00A02D6E">
            <w:r w:rsidRPr="00BC72A6">
              <w:t xml:space="preserve">Render </w:t>
            </w:r>
            <w:r>
              <w:t>Initiatives</w:t>
            </w:r>
            <w:r w:rsidRPr="00BC72A6">
              <w:t xml:space="preserve"> page</w:t>
            </w:r>
          </w:p>
        </w:tc>
      </w:tr>
      <w:tr w:rsidR="00A02D6E" w:rsidRPr="00BC72A6" w14:paraId="7F57F737" w14:textId="77777777" w:rsidTr="00A02D6E">
        <w:tc>
          <w:tcPr>
            <w:tcW w:w="2178" w:type="dxa"/>
          </w:tcPr>
          <w:p w14:paraId="584007EF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2B7D41F4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initiatives and activities associative with it.</w:t>
            </w:r>
          </w:p>
        </w:tc>
      </w:tr>
      <w:tr w:rsidR="00A02D6E" w:rsidRPr="00BC72A6" w14:paraId="3B715CF3" w14:textId="77777777" w:rsidTr="00A02D6E">
        <w:tc>
          <w:tcPr>
            <w:tcW w:w="2178" w:type="dxa"/>
          </w:tcPr>
          <w:p w14:paraId="6CB4076B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518D7940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r>
              <w:t>Initiatives</w:t>
            </w:r>
            <w:r w:rsidRPr="00BC72A6">
              <w:t xml:space="preserve"> executes the default action (render view).</w:t>
            </w:r>
            <w:r>
              <w:t xml:space="preserve"> The browser displays Initiatives page.</w:t>
            </w:r>
          </w:p>
        </w:tc>
      </w:tr>
      <w:tr w:rsidR="00A02D6E" w:rsidRPr="00BC72A6" w14:paraId="2DC63DAD" w14:textId="77777777" w:rsidTr="00A02D6E">
        <w:tc>
          <w:tcPr>
            <w:tcW w:w="2178" w:type="dxa"/>
          </w:tcPr>
          <w:p w14:paraId="0707A1CF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AD73945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Click “Run As…” on Grails</w:t>
            </w:r>
          </w:p>
          <w:p w14:paraId="3DBCF950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Enter command  "run-app”</w:t>
            </w:r>
          </w:p>
          <w:p w14:paraId="15B5457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lastRenderedPageBreak/>
              <w:t>Copy and paste the URL on browser, then hit enter button</w:t>
            </w:r>
          </w:p>
          <w:p w14:paraId="663679B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Click on “</w:t>
            </w:r>
            <w:proofErr w:type="spellStart"/>
            <w:r w:rsidRPr="00BC72A6">
              <w:t>com.infusionsoft.</w:t>
            </w:r>
            <w:r>
              <w:t>Initiatives</w:t>
            </w:r>
            <w:proofErr w:type="spellEnd"/>
            <w:r w:rsidRPr="00BC72A6">
              <w:t xml:space="preserve"> Controller”</w:t>
            </w:r>
          </w:p>
          <w:p w14:paraId="52E81DA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Review the chart and value associate with each initiative</w:t>
            </w:r>
          </w:p>
        </w:tc>
      </w:tr>
      <w:tr w:rsidR="00A02D6E" w:rsidRPr="00BC72A6" w14:paraId="423D9485" w14:textId="77777777" w:rsidTr="00A02D6E">
        <w:tc>
          <w:tcPr>
            <w:tcW w:w="2178" w:type="dxa"/>
          </w:tcPr>
          <w:p w14:paraId="2938DD8E" w14:textId="77777777" w:rsidR="00A02D6E" w:rsidRPr="00BC72A6" w:rsidRDefault="00A02D6E" w:rsidP="00A02D6E">
            <w:r w:rsidRPr="00BC72A6">
              <w:lastRenderedPageBreak/>
              <w:t>Status</w:t>
            </w:r>
          </w:p>
        </w:tc>
        <w:tc>
          <w:tcPr>
            <w:tcW w:w="6678" w:type="dxa"/>
          </w:tcPr>
          <w:p w14:paraId="059863E9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4F7798F8" w14:textId="77777777" w:rsidR="00A02D6E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61F3CB0D" w14:textId="77777777" w:rsidTr="00A02D6E">
        <w:tc>
          <w:tcPr>
            <w:tcW w:w="2178" w:type="dxa"/>
          </w:tcPr>
          <w:p w14:paraId="3A34361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00BDB96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TC004</w:t>
            </w:r>
          </w:p>
        </w:tc>
      </w:tr>
      <w:tr w:rsidR="00A02D6E" w:rsidRPr="00BC72A6" w14:paraId="7A0FBB06" w14:textId="77777777" w:rsidTr="00A02D6E">
        <w:tc>
          <w:tcPr>
            <w:tcW w:w="2178" w:type="dxa"/>
          </w:tcPr>
          <w:p w14:paraId="60C1AF74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174D4AE" w14:textId="77777777" w:rsidR="00A02D6E" w:rsidRPr="00BC72A6" w:rsidRDefault="00A02D6E" w:rsidP="00A02D6E">
            <w:r w:rsidRPr="00BC72A6">
              <w:t xml:space="preserve">Render </w:t>
            </w:r>
            <w:r>
              <w:t>Activity</w:t>
            </w:r>
            <w:r w:rsidRPr="00BC72A6">
              <w:t xml:space="preserve"> page</w:t>
            </w:r>
          </w:p>
        </w:tc>
      </w:tr>
      <w:tr w:rsidR="00A02D6E" w:rsidRPr="00BC72A6" w14:paraId="2E55C29E" w14:textId="77777777" w:rsidTr="00A02D6E">
        <w:tc>
          <w:tcPr>
            <w:tcW w:w="2178" w:type="dxa"/>
          </w:tcPr>
          <w:p w14:paraId="4886CEA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76B23986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activity</w:t>
            </w:r>
          </w:p>
        </w:tc>
      </w:tr>
      <w:tr w:rsidR="00A02D6E" w:rsidRPr="00BC72A6" w14:paraId="597F13D1" w14:textId="77777777" w:rsidTr="00A02D6E">
        <w:tc>
          <w:tcPr>
            <w:tcW w:w="2178" w:type="dxa"/>
          </w:tcPr>
          <w:p w14:paraId="2B17E178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4E3189AA" w14:textId="77777777" w:rsidR="00A02D6E" w:rsidRDefault="00A02D6E" w:rsidP="00A02D6E">
            <w:r w:rsidRPr="00BC72A6">
              <w:t xml:space="preserve">The web application is able to run without encountering errors. The </w:t>
            </w:r>
            <w:r>
              <w:t>Activity</w:t>
            </w:r>
            <w:r w:rsidRPr="00BC72A6">
              <w:t xml:space="preserve"> executes the default action (render view).</w:t>
            </w:r>
          </w:p>
          <w:p w14:paraId="5D7B2D20" w14:textId="77777777" w:rsidR="00A02D6E" w:rsidRPr="00BC72A6" w:rsidRDefault="00A02D6E" w:rsidP="00A02D6E">
            <w:r>
              <w:t>The browser displays Activity page.</w:t>
            </w:r>
          </w:p>
        </w:tc>
      </w:tr>
      <w:tr w:rsidR="00A02D6E" w:rsidRPr="00BC72A6" w14:paraId="4A16F7FD" w14:textId="77777777" w:rsidTr="00A02D6E">
        <w:tc>
          <w:tcPr>
            <w:tcW w:w="2178" w:type="dxa"/>
          </w:tcPr>
          <w:p w14:paraId="7B28280B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E951625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“Run As…” on Grails</w:t>
            </w:r>
          </w:p>
          <w:p w14:paraId="487F75DD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Enter command  "run-app”</w:t>
            </w:r>
          </w:p>
          <w:p w14:paraId="5CD972C1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Copy and paste the URL on browser, then hit enter button</w:t>
            </w:r>
          </w:p>
          <w:p w14:paraId="1D143D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on “</w:t>
            </w:r>
            <w:proofErr w:type="spellStart"/>
            <w:r w:rsidRPr="00BC72A6">
              <w:t>com.infusionsoft.</w:t>
            </w:r>
            <w:r>
              <w:t>Activity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2C801E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Review the chart and value associate with each initiative</w:t>
            </w:r>
          </w:p>
        </w:tc>
      </w:tr>
      <w:tr w:rsidR="00A02D6E" w:rsidRPr="00BC72A6" w14:paraId="7F360F50" w14:textId="77777777" w:rsidTr="00A02D6E">
        <w:tc>
          <w:tcPr>
            <w:tcW w:w="2178" w:type="dxa"/>
          </w:tcPr>
          <w:p w14:paraId="6E348F75" w14:textId="77777777" w:rsidR="00A02D6E" w:rsidRPr="00BC72A6" w:rsidRDefault="00A02D6E" w:rsidP="00A02D6E">
            <w:r w:rsidRPr="00BC72A6">
              <w:t>Status</w:t>
            </w:r>
          </w:p>
        </w:tc>
        <w:tc>
          <w:tcPr>
            <w:tcW w:w="6678" w:type="dxa"/>
          </w:tcPr>
          <w:p w14:paraId="71706094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1EF65CE7" w14:textId="77777777" w:rsidR="00A02D6E" w:rsidRPr="00BC72A6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DF4E6B" w:rsidRPr="00BC72A6" w14:paraId="36440681" w14:textId="77777777" w:rsidTr="00DF4E6B">
        <w:tc>
          <w:tcPr>
            <w:tcW w:w="2178" w:type="dxa"/>
          </w:tcPr>
          <w:p w14:paraId="6C56DF7C" w14:textId="77777777" w:rsidR="00DF4E6B" w:rsidRPr="009B1B88" w:rsidRDefault="00DF4E6B" w:rsidP="00DF4E6B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BC88285" w14:textId="77777777" w:rsidR="00DF4E6B" w:rsidRPr="009B1B88" w:rsidRDefault="00A02D6E" w:rsidP="00DF4E6B">
            <w:pPr>
              <w:rPr>
                <w:b/>
              </w:rPr>
            </w:pPr>
            <w:r w:rsidRPr="009B1B88">
              <w:rPr>
                <w:b/>
              </w:rPr>
              <w:t>TC005</w:t>
            </w:r>
          </w:p>
        </w:tc>
      </w:tr>
      <w:tr w:rsidR="00DF4E6B" w:rsidRPr="00BC72A6" w14:paraId="6D72B224" w14:textId="77777777" w:rsidTr="00DF4E6B">
        <w:tc>
          <w:tcPr>
            <w:tcW w:w="2178" w:type="dxa"/>
          </w:tcPr>
          <w:p w14:paraId="6ABA42B3" w14:textId="77777777" w:rsidR="00DF4E6B" w:rsidRPr="00BC72A6" w:rsidRDefault="00DF4E6B" w:rsidP="00DF4E6B">
            <w:r w:rsidRPr="00BC72A6">
              <w:t>Name</w:t>
            </w:r>
          </w:p>
        </w:tc>
        <w:tc>
          <w:tcPr>
            <w:tcW w:w="6678" w:type="dxa"/>
          </w:tcPr>
          <w:p w14:paraId="069DC3F1" w14:textId="77777777" w:rsidR="00DF4E6B" w:rsidRPr="00BC72A6" w:rsidRDefault="00DF4E6B" w:rsidP="009B1B88">
            <w:r w:rsidRPr="00BC72A6">
              <w:t xml:space="preserve">Navigate from Chart to </w:t>
            </w:r>
            <w:r w:rsidR="009B1B88">
              <w:t>Activity</w:t>
            </w:r>
            <w:r w:rsidRPr="00BC72A6">
              <w:t xml:space="preserve"> page</w:t>
            </w:r>
          </w:p>
        </w:tc>
      </w:tr>
      <w:tr w:rsidR="00DF4E6B" w:rsidRPr="00BC72A6" w14:paraId="1BB626FC" w14:textId="77777777" w:rsidTr="00DF4E6B">
        <w:tc>
          <w:tcPr>
            <w:tcW w:w="2178" w:type="dxa"/>
          </w:tcPr>
          <w:p w14:paraId="6428F4C1" w14:textId="77777777" w:rsidR="00DF4E6B" w:rsidRPr="00BC72A6" w:rsidRDefault="00DF4E6B" w:rsidP="00DF4E6B">
            <w:r w:rsidRPr="00BC72A6">
              <w:t>Objectives</w:t>
            </w:r>
          </w:p>
        </w:tc>
        <w:tc>
          <w:tcPr>
            <w:tcW w:w="6678" w:type="dxa"/>
          </w:tcPr>
          <w:p w14:paraId="12427CB0" w14:textId="77777777" w:rsidR="00DF4E6B" w:rsidRPr="00BC72A6" w:rsidRDefault="00DF4E6B" w:rsidP="009B1B88">
            <w:r w:rsidRPr="00BC72A6">
              <w:t xml:space="preserve">User is able to navigate from Chart </w:t>
            </w:r>
            <w:r w:rsidR="009B1B88">
              <w:t xml:space="preserve">page </w:t>
            </w:r>
            <w:r w:rsidR="00BC72A6" w:rsidRPr="00BC72A6">
              <w:t>to Initiatives</w:t>
            </w:r>
            <w:r w:rsidRPr="00BC72A6">
              <w:t xml:space="preserve"> page</w:t>
            </w:r>
          </w:p>
        </w:tc>
      </w:tr>
      <w:tr w:rsidR="00DF4E6B" w:rsidRPr="00BC72A6" w14:paraId="52C04D26" w14:textId="77777777" w:rsidTr="00DF4E6B">
        <w:tc>
          <w:tcPr>
            <w:tcW w:w="2178" w:type="dxa"/>
          </w:tcPr>
          <w:p w14:paraId="36024A1E" w14:textId="77777777" w:rsidR="00DF4E6B" w:rsidRPr="00BC72A6" w:rsidRDefault="00DF4E6B" w:rsidP="00DF4E6B">
            <w:r w:rsidRPr="00BC72A6">
              <w:t>Expected Behavior</w:t>
            </w:r>
          </w:p>
        </w:tc>
        <w:tc>
          <w:tcPr>
            <w:tcW w:w="6678" w:type="dxa"/>
          </w:tcPr>
          <w:p w14:paraId="10E24010" w14:textId="77777777" w:rsidR="00DF4E6B" w:rsidRPr="00BC72A6" w:rsidRDefault="00DF4E6B" w:rsidP="009B1B88">
            <w:r w:rsidRPr="00BC72A6">
              <w:t xml:space="preserve">The web application is able to run without encountering errors. The </w:t>
            </w:r>
            <w:r w:rsidR="00BC72A6" w:rsidRPr="00BC72A6">
              <w:t>navigation tabs direct users to the correct locations.</w:t>
            </w:r>
            <w:r w:rsidR="00A02D6E">
              <w:t xml:space="preserve"> The browser displays the </w:t>
            </w:r>
            <w:r w:rsidR="009B1B88">
              <w:t>Activity</w:t>
            </w:r>
            <w:r w:rsidR="009B1B88" w:rsidRPr="00BC72A6">
              <w:t xml:space="preserve"> </w:t>
            </w:r>
            <w:r w:rsidR="00A02D6E">
              <w:t>page.</w:t>
            </w:r>
          </w:p>
        </w:tc>
      </w:tr>
      <w:tr w:rsidR="00DF4E6B" w:rsidRPr="00BC72A6" w14:paraId="01784774" w14:textId="77777777" w:rsidTr="00DF4E6B">
        <w:tc>
          <w:tcPr>
            <w:tcW w:w="2178" w:type="dxa"/>
          </w:tcPr>
          <w:p w14:paraId="365C9282" w14:textId="77777777" w:rsidR="00DF4E6B" w:rsidRPr="00BC72A6" w:rsidRDefault="00DF4E6B" w:rsidP="00DF4E6B">
            <w:r w:rsidRPr="00BC72A6">
              <w:t>Test Steps</w:t>
            </w:r>
          </w:p>
        </w:tc>
        <w:tc>
          <w:tcPr>
            <w:tcW w:w="6678" w:type="dxa"/>
          </w:tcPr>
          <w:p w14:paraId="186D47B1" w14:textId="77777777" w:rsidR="00DF4E6B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33640933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“Initiatives” on navigation bar</w:t>
            </w:r>
          </w:p>
          <w:p w14:paraId="1FC1B056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“Strategy and Metric”</w:t>
            </w:r>
          </w:p>
          <w:p w14:paraId="64969FAB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 xml:space="preserve">Click on </w:t>
            </w:r>
            <w:r>
              <w:t>“</w:t>
            </w:r>
            <w:r w:rsidRPr="00BC72A6">
              <w:rPr>
                <w:rFonts w:cs="Monaco"/>
                <w:color w:val="000000"/>
              </w:rPr>
              <w:t>CP1.1 - Unify Regulatory Pressures</w:t>
            </w:r>
            <w:r>
              <w:rPr>
                <w:rFonts w:cs="Monaco"/>
                <w:color w:val="000000"/>
              </w:rPr>
              <w:t>”</w:t>
            </w:r>
          </w:p>
        </w:tc>
      </w:tr>
      <w:tr w:rsidR="00DF4E6B" w:rsidRPr="00BC72A6" w14:paraId="61A48467" w14:textId="77777777" w:rsidTr="00DF4E6B">
        <w:tc>
          <w:tcPr>
            <w:tcW w:w="2178" w:type="dxa"/>
          </w:tcPr>
          <w:p w14:paraId="7E59E8EE" w14:textId="77777777" w:rsidR="00DF4E6B" w:rsidRPr="00BC72A6" w:rsidRDefault="00DF4E6B" w:rsidP="00DF4E6B">
            <w:r w:rsidRPr="00BC72A6">
              <w:t>Status</w:t>
            </w:r>
          </w:p>
        </w:tc>
        <w:tc>
          <w:tcPr>
            <w:tcW w:w="6678" w:type="dxa"/>
          </w:tcPr>
          <w:p w14:paraId="5A49F0B7" w14:textId="77777777" w:rsidR="00DF4E6B" w:rsidRPr="00BC72A6" w:rsidRDefault="00DF4E6B" w:rsidP="00DF4E6B">
            <w:r w:rsidRPr="009F5759">
              <w:rPr>
                <w:highlight w:val="green"/>
              </w:rPr>
              <w:t>Pass</w:t>
            </w:r>
          </w:p>
        </w:tc>
      </w:tr>
    </w:tbl>
    <w:p w14:paraId="7F78612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94EEE4" w14:textId="77777777" w:rsidTr="00A02D6E">
        <w:tc>
          <w:tcPr>
            <w:tcW w:w="2178" w:type="dxa"/>
          </w:tcPr>
          <w:p w14:paraId="4833C0B3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474816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TC006</w:t>
            </w:r>
          </w:p>
        </w:tc>
      </w:tr>
      <w:tr w:rsidR="00A02D6E" w:rsidRPr="00BC72A6" w14:paraId="0E15050C" w14:textId="77777777" w:rsidTr="00A02D6E">
        <w:tc>
          <w:tcPr>
            <w:tcW w:w="2178" w:type="dxa"/>
          </w:tcPr>
          <w:p w14:paraId="609D4338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C28A37F" w14:textId="77777777" w:rsidR="00A02D6E" w:rsidRPr="00BC72A6" w:rsidRDefault="009B1B88" w:rsidP="009B1B88">
            <w:r>
              <w:t>Navigate</w:t>
            </w:r>
            <w:r w:rsidR="00A02D6E" w:rsidRPr="00BC72A6">
              <w:t xml:space="preserve"> </w:t>
            </w:r>
            <w:r>
              <w:t xml:space="preserve">back </w:t>
            </w:r>
            <w:r w:rsidR="00A02D6E" w:rsidRPr="00BC72A6">
              <w:t xml:space="preserve">to </w:t>
            </w:r>
            <w:r w:rsidR="00A015D1">
              <w:t>Chart</w:t>
            </w:r>
            <w:r w:rsidR="00A02D6E" w:rsidRPr="00BC72A6">
              <w:t xml:space="preserve"> page</w:t>
            </w:r>
          </w:p>
        </w:tc>
      </w:tr>
      <w:tr w:rsidR="00A02D6E" w:rsidRPr="00BC72A6" w14:paraId="78DCB28B" w14:textId="77777777" w:rsidTr="00A02D6E">
        <w:tc>
          <w:tcPr>
            <w:tcW w:w="2178" w:type="dxa"/>
          </w:tcPr>
          <w:p w14:paraId="576F62E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6731B43F" w14:textId="77777777" w:rsidR="00A02D6E" w:rsidRPr="00BC72A6" w:rsidRDefault="00A02D6E" w:rsidP="009B1B88">
            <w:r w:rsidRPr="00BC72A6">
              <w:t xml:space="preserve">User is able to navigate from </w:t>
            </w:r>
            <w:r w:rsidR="009B1B88">
              <w:t>Initiatives</w:t>
            </w:r>
            <w:r w:rsidRPr="00BC72A6">
              <w:t xml:space="preserve"> </w:t>
            </w:r>
            <w:r w:rsidR="009B1B88">
              <w:t xml:space="preserve">page </w:t>
            </w:r>
            <w:r w:rsidRPr="00BC72A6">
              <w:t xml:space="preserve">to </w:t>
            </w:r>
            <w:r w:rsidR="00A015D1">
              <w:t>Chart</w:t>
            </w:r>
            <w:r w:rsidRPr="00BC72A6">
              <w:t xml:space="preserve"> page</w:t>
            </w:r>
          </w:p>
        </w:tc>
      </w:tr>
      <w:tr w:rsidR="00A02D6E" w:rsidRPr="00BC72A6" w14:paraId="7E82CF71" w14:textId="77777777" w:rsidTr="00A02D6E">
        <w:tc>
          <w:tcPr>
            <w:tcW w:w="2178" w:type="dxa"/>
          </w:tcPr>
          <w:p w14:paraId="45BA80A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1EE6276A" w14:textId="77777777" w:rsidR="00A02D6E" w:rsidRPr="00BC72A6" w:rsidRDefault="00A02D6E" w:rsidP="00A02D6E">
            <w:r w:rsidRPr="00BC72A6">
              <w:t>The web application is able to run without encountering errors. The navigation tabs direct users to the correct locations.</w:t>
            </w:r>
            <w:r w:rsidR="009B1B88">
              <w:t xml:space="preserve"> The browser displays the Chart</w:t>
            </w:r>
            <w:r w:rsidR="009B1B88" w:rsidRPr="00BC72A6">
              <w:t xml:space="preserve"> </w:t>
            </w:r>
            <w:r w:rsidR="009B1B88">
              <w:t>page.</w:t>
            </w:r>
          </w:p>
        </w:tc>
      </w:tr>
      <w:tr w:rsidR="00A02D6E" w:rsidRPr="00BC72A6" w14:paraId="3014D957" w14:textId="77777777" w:rsidTr="00A02D6E">
        <w:tc>
          <w:tcPr>
            <w:tcW w:w="2178" w:type="dxa"/>
          </w:tcPr>
          <w:p w14:paraId="7B5D1C41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3E11F3B5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51BF379A" w14:textId="77777777" w:rsidR="00A02D6E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Click on “Initiatives” on navigation bar</w:t>
            </w:r>
          </w:p>
          <w:p w14:paraId="2FC4E869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>
              <w:t>Chick on “Chart” on navigation bar</w:t>
            </w:r>
          </w:p>
        </w:tc>
      </w:tr>
      <w:tr w:rsidR="00A02D6E" w:rsidRPr="00BC72A6" w14:paraId="0E3B04F4" w14:textId="77777777" w:rsidTr="00A02D6E">
        <w:tc>
          <w:tcPr>
            <w:tcW w:w="2178" w:type="dxa"/>
          </w:tcPr>
          <w:p w14:paraId="2AE2A63D" w14:textId="77777777" w:rsidR="00A02D6E" w:rsidRPr="00BC72A6" w:rsidRDefault="00A02D6E" w:rsidP="00A02D6E">
            <w:r w:rsidRPr="00BC72A6">
              <w:t>Status</w:t>
            </w:r>
          </w:p>
        </w:tc>
        <w:tc>
          <w:tcPr>
            <w:tcW w:w="6678" w:type="dxa"/>
          </w:tcPr>
          <w:p w14:paraId="54103E83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0939C48F" w14:textId="77777777" w:rsidR="00A02D6E" w:rsidRPr="00BC72A6" w:rsidRDefault="00A02D6E"/>
    <w:sectPr w:rsidR="00A02D6E" w:rsidRPr="00BC72A6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18729E"/>
    <w:rsid w:val="004D1F8B"/>
    <w:rsid w:val="00632AF9"/>
    <w:rsid w:val="009B1B88"/>
    <w:rsid w:val="009F5759"/>
    <w:rsid w:val="00A015D1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5D249-8DA9-E24B-A9CE-C6B6AC63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472</Words>
  <Characters>2692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5</cp:revision>
  <dcterms:created xsi:type="dcterms:W3CDTF">2014-11-13T08:57:00Z</dcterms:created>
  <dcterms:modified xsi:type="dcterms:W3CDTF">2014-12-02T03:42:00Z</dcterms:modified>
</cp:coreProperties>
</file>