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%Program 10</w:t>
      </w:r>
    </w:p>
    <w:p>
      <w:pPr/>
      <w:r>
        <w:rPr>
          <w:rFonts w:ascii="Helvetica" w:hAnsi="Helvetica" w:cs="Helvetica"/>
          <w:sz w:val="36"/>
          <w:sz-cs w:val="36"/>
        </w:rPr>
        <w:t xml:space="preserve">%Austin Spencer</w:t>
      </w:r>
    </w:p>
    <w:p>
      <w:pPr/>
      <w:r>
        <w:rPr>
          <w:rFonts w:ascii="Helvetica" w:hAnsi="Helvetica" w:cs="Helvetica"/>
          <w:sz w:val="36"/>
          <w:sz-cs w:val="36"/>
        </w:rPr>
        <w:t xml:space="preserve">%Family Tree of Kingdom of Denmark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%female( &lt;name&gt;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margrethe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alexandra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mary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marie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isabella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josephine ).</w:t>
      </w:r>
    </w:p>
    <w:p>
      <w:pPr/>
      <w:r>
        <w:rPr>
          <w:rFonts w:ascii="Helvetica" w:hAnsi="Helvetica" w:cs="Helvetica"/>
          <w:sz w:val="36"/>
          <w:sz-cs w:val="36"/>
        </w:rPr>
        <w:t xml:space="preserve">female( athena ).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%male( &lt;name&gt;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henrik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frederik )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christian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vincent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nikolai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felix ).</w:t>
      </w:r>
    </w:p>
    <w:p>
      <w:pPr/>
      <w:r>
        <w:rPr>
          <w:rFonts w:ascii="Helvetica" w:hAnsi="Helvetica" w:cs="Helvetica"/>
          <w:sz w:val="36"/>
          <w:sz-cs w:val="36"/>
        </w:rPr>
        <w:t xml:space="preserve">male( henrik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%lifespan( &lt;name&gt;, &lt;year born&gt;, &lt;year died&gt;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margrethe, 1940,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henrik, 1934, 2018 ).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alexandra, 1964,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mary, 1972,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marie, 1976,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isabella, 2007,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josephine, 2011,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athena, 2012,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henrik, 2009,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frederik, 1968, present ). 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joachim, 1969,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christian, 2005,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vincent, 2011,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nikolai, 1999,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lifespan( felix, 2002,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%parentOf( &lt;parent’s name&gt;, &lt;child’s name&gt;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henrik,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henrik, frederik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christian, frederik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isabella, frederik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vincent, frederik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josephine, frederik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nikolai,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felix,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henrik,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>parentOf( athena, joachim ).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%rulerOf( &lt;ruler’s name&gt;, &lt;country’s name&gt;, &lt;year began&gt;, &lt;year ended&gt; ).</w:t>
      </w:r>
    </w:p>
    <w:p>
      <w:pPr/>
      <w:r>
        <w:rPr>
          <w:rFonts w:ascii="Helvetica" w:hAnsi="Helvetica" w:cs="Helvetica"/>
          <w:sz w:val="36"/>
          <w:sz-cs w:val="36"/>
        </w:rPr>
        <w:t xml:space="preserve">rulerOf( margrethe, denmark, 1972,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>rulerOf( henrik, denmark, 1972, 2002 ).</w:t>
      </w:r>
    </w:p>
    <w:p>
      <w:pPr/>
      <w:r>
        <w:rPr>
          <w:rFonts w:ascii="Helvetica" w:hAnsi="Helvetica" w:cs="Helvetica"/>
          <w:sz w:val="36"/>
          <w:sz-cs w:val="36"/>
        </w:rPr>
        <w:t xml:space="preserve">rulerOf( alexandra, frederiksborg, 2007, present ).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