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A92A" w14:textId="024D958C" w:rsidR="00F11D14" w:rsidRPr="001C454F" w:rsidRDefault="001C454F" w:rsidP="001C454F">
      <w:pPr>
        <w:rPr>
          <w:rFonts w:ascii="Times New Roman" w:hAnsi="Times New Roman" w:cs="Times New Roman"/>
          <w:sz w:val="48"/>
          <w:szCs w:val="48"/>
        </w:rPr>
      </w:pPr>
      <w:r w:rsidRPr="001C454F">
        <w:rPr>
          <w:rFonts w:ascii="Times New Roman" w:hAnsi="Times New Roman" w:cs="Times New Roman"/>
          <w:sz w:val="48"/>
          <w:szCs w:val="48"/>
        </w:rPr>
        <w:t xml:space="preserve">This document contains derivation of formulas in paper: </w:t>
      </w:r>
      <w:r w:rsidRPr="00DE111F">
        <w:rPr>
          <w:rFonts w:ascii="Times New Roman" w:hAnsi="Times New Roman" w:cs="Times New Roman"/>
          <w:color w:val="FF0000"/>
          <w:sz w:val="48"/>
          <w:szCs w:val="48"/>
        </w:rPr>
        <w:t>An s-shaped three-parameter (S3) traffic stream model with</w:t>
      </w:r>
      <w:r w:rsidRPr="00DE111F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r w:rsidRPr="00DE111F">
        <w:rPr>
          <w:rFonts w:ascii="Times New Roman" w:hAnsi="Times New Roman" w:cs="Times New Roman"/>
          <w:color w:val="FF0000"/>
          <w:sz w:val="48"/>
          <w:szCs w:val="48"/>
        </w:rPr>
        <w:t>consistent car following relationship</w:t>
      </w:r>
      <w:r w:rsidRPr="001C454F">
        <w:rPr>
          <w:rFonts w:ascii="Times New Roman" w:hAnsi="Times New Roman" w:cs="Times New Roman"/>
          <w:sz w:val="48"/>
          <w:szCs w:val="48"/>
        </w:rPr>
        <w:t>.</w:t>
      </w:r>
    </w:p>
    <w:p w14:paraId="6DB1A846" w14:textId="77777777" w:rsidR="001C454F" w:rsidRDefault="001C454F" w:rsidP="001C454F"/>
    <w:p w14:paraId="106FED39" w14:textId="77777777" w:rsidR="001C454F" w:rsidRDefault="001C454F" w:rsidP="001C454F"/>
    <w:p w14:paraId="5ED6FA6A" w14:textId="77777777" w:rsidR="001C454F" w:rsidRDefault="001C454F" w:rsidP="001C454F">
      <w:pPr>
        <w:rPr>
          <w:rFonts w:hint="eastAsia"/>
        </w:rPr>
        <w:sectPr w:rsidR="001C454F" w:rsidSect="009E14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7A570C" w14:textId="77777777" w:rsidR="001C454F" w:rsidRDefault="001C454F" w:rsidP="001C454F"/>
    <w:p w14:paraId="2E2EB737" w14:textId="77777777" w:rsidR="001C454F" w:rsidRPr="004C4CC7" w:rsidRDefault="001C454F" w:rsidP="001C454F">
      <w:pP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Speed-density function:</w:t>
      </w:r>
    </w:p>
    <w:p w14:paraId="513776F2" w14:textId="77777777" w:rsidR="001C454F" w:rsidRPr="004C4CC7" w:rsidRDefault="001C454F" w:rsidP="001C454F">
      <w:pPr>
        <w:pStyle w:val="1"/>
      </w:pPr>
      <w:r w:rsidRPr="004C4CC7">
        <w:t>(1)</w:t>
      </w:r>
    </w:p>
    <w:p w14:paraId="79A4466D" w14:textId="5E42BFA4" w:rsidR="001C454F" w:rsidRPr="001C454F" w:rsidRDefault="001C454F" w:rsidP="001C454F">
      <m:oMathPara>
        <m:oMath>
          <m:r>
            <w:rPr>
              <w:rFonts w:ascii="Cambria Math" w:hAnsi="Cambria Math" w:cs="Times New Roman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</m:oMath>
      </m:oMathPara>
    </w:p>
    <w:p w14:paraId="558C1A8C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</m:oMath>
      <w:r w:rsidRPr="004C4CC7">
        <w:rPr>
          <w:rFonts w:ascii="Times New Roman" w:hAnsi="Times New Roman" w:cs="Times New Roman"/>
        </w:rPr>
        <w:t>: density</w:t>
      </w:r>
    </w:p>
    <w:p w14:paraId="7AE3627E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</m:t>
        </m:r>
      </m:oMath>
      <w:r w:rsidRPr="004C4CC7">
        <w:rPr>
          <w:rFonts w:ascii="Times New Roman" w:hAnsi="Times New Roman" w:cs="Times New Roman"/>
        </w:rPr>
        <w:t>: speed</w:t>
      </w:r>
    </w:p>
    <w:p w14:paraId="004682B9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: free flow speed</w:t>
      </w:r>
    </w:p>
    <w:p w14:paraId="2C11ABEE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</w:t>
      </w:r>
    </w:p>
    <w:p w14:paraId="3CFD9032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6691A202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5A84E371" w14:textId="77777777" w:rsidR="001C454F" w:rsidRDefault="001C454F" w:rsidP="001C454F"/>
    <w:p w14:paraId="3B46EB15" w14:textId="77777777" w:rsidR="001C454F" w:rsidRPr="004C4CC7" w:rsidRDefault="001C454F" w:rsidP="001C454F">
      <w:pP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Flow-density function</w:t>
      </w:r>
    </w:p>
    <w:p w14:paraId="2AB56A02" w14:textId="77777777" w:rsidR="001C454F" w:rsidRPr="004C4CC7" w:rsidRDefault="001C454F" w:rsidP="001C454F">
      <w:pPr>
        <w:pStyle w:val="1"/>
      </w:pPr>
      <w:r w:rsidRPr="004C4CC7">
        <w:t>(2)</w:t>
      </w:r>
    </w:p>
    <w:p w14:paraId="597EDA2F" w14:textId="277483A4" w:rsidR="001C454F" w:rsidRDefault="001C454F" w:rsidP="001C454F">
      <m:oMathPara>
        <m:oMath>
          <m:r>
            <w:rPr>
              <w:rFonts w:ascii="Cambria Math" w:hAnsi="Cambria Math" w:cs="Times New Roman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</m:oMath>
      </m:oMathPara>
    </w:p>
    <w:p w14:paraId="22BFC91C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</m:oMath>
      <w:r w:rsidRPr="004C4CC7">
        <w:rPr>
          <w:rFonts w:ascii="Times New Roman" w:hAnsi="Times New Roman" w:cs="Times New Roman"/>
        </w:rPr>
        <w:t>: density</w:t>
      </w:r>
    </w:p>
    <w:p w14:paraId="32930CBE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</m:t>
        </m:r>
      </m:oMath>
      <w:r w:rsidRPr="004C4CC7">
        <w:rPr>
          <w:rFonts w:ascii="Times New Roman" w:hAnsi="Times New Roman" w:cs="Times New Roman"/>
        </w:rPr>
        <w:t>: flow rate</w:t>
      </w:r>
    </w:p>
    <w:p w14:paraId="4E5C9922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: free flow speed</w:t>
      </w:r>
    </w:p>
    <w:p w14:paraId="516B8B76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</w:t>
      </w:r>
    </w:p>
    <w:p w14:paraId="25D20D1A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064D731E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7B1CAF04" w14:textId="77777777" w:rsidR="001C454F" w:rsidRDefault="001C454F" w:rsidP="001C454F"/>
    <w:p w14:paraId="5551C3C9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Comment: How to derive Eq. (2)?</w:t>
      </w:r>
    </w:p>
    <w:p w14:paraId="3CD0CC90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 xml:space="preserve">Conservation law: </w:t>
      </w:r>
      <m:oMath>
        <m:r>
          <w:rPr>
            <w:rFonts w:ascii="Cambria Math" w:hAnsi="Cambria Math" w:cs="Times New Roman"/>
          </w:rPr>
          <m:t>q=kv</m:t>
        </m:r>
      </m:oMath>
      <w:r w:rsidRPr="004C4CC7">
        <w:rPr>
          <w:rFonts w:ascii="Times New Roman" w:hAnsi="Times New Roman" w:cs="Times New Roman"/>
        </w:rPr>
        <w:t>, Speed-density function:</w:t>
      </w:r>
      <m:oMath>
        <m: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l</m:t>
                </m:r>
              </m:sup>
            </m:sSup>
          </m:den>
        </m:f>
      </m:oMath>
      <w:r w:rsidRPr="004C4CC7">
        <w:rPr>
          <w:rFonts w:ascii="Times New Roman" w:hAnsi="Times New Roman" w:cs="Times New Roman"/>
        </w:rPr>
        <w:t>,</w:t>
      </w:r>
    </w:p>
    <w:p w14:paraId="31448249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q=kv=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</m:oMath>
      </m:oMathPara>
    </w:p>
    <w:p w14:paraId="5A098BD9" w14:textId="77777777" w:rsidR="001C454F" w:rsidRDefault="001C454F" w:rsidP="001C454F"/>
    <w:p w14:paraId="1852408D" w14:textId="77777777" w:rsidR="001C454F" w:rsidRPr="004C4CC7" w:rsidRDefault="001C454F" w:rsidP="001C454F">
      <w:pPr>
        <w:pStyle w:val="1"/>
      </w:pPr>
      <w:r w:rsidRPr="004C4CC7">
        <w:t xml:space="preserve">(3) </w:t>
      </w:r>
    </w:p>
    <w:bookmarkStart w:id="0" w:name="_Hlk154781705"/>
    <w:p w14:paraId="268320B0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⋅l⋅m⋅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l+1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l⋅m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</m:e>
          </m:d>
        </m:oMath>
      </m:oMathPara>
    </w:p>
    <w:bookmarkEnd w:id="0"/>
    <w:p w14:paraId="0F89D403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</m:oMath>
      <w:r w:rsidRPr="004C4CC7">
        <w:rPr>
          <w:rFonts w:ascii="Times New Roman" w:hAnsi="Times New Roman" w:cs="Times New Roman"/>
        </w:rPr>
        <w:t>: density</w:t>
      </w:r>
    </w:p>
    <w:p w14:paraId="359722ED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</m:t>
        </m:r>
      </m:oMath>
      <w:r w:rsidRPr="004C4CC7">
        <w:rPr>
          <w:rFonts w:ascii="Times New Roman" w:hAnsi="Times New Roman" w:cs="Times New Roman"/>
        </w:rPr>
        <w:t>: flow</w:t>
      </w:r>
    </w:p>
    <w:p w14:paraId="02239B8B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: free flow speed</w:t>
      </w:r>
    </w:p>
    <w:p w14:paraId="2B12D4E0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</w:t>
      </w:r>
    </w:p>
    <w:p w14:paraId="0C7D63C1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4168AD71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1749305C" w14:textId="77777777" w:rsidR="001C454F" w:rsidRDefault="001C454F" w:rsidP="001C454F"/>
    <w:p w14:paraId="6AA2867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Comment: how to derive Eq. (3)?</w:t>
      </w:r>
    </w:p>
    <w:p w14:paraId="780D696E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 xml:space="preserve">Eq. (2):  </w:t>
      </w:r>
      <m:oMath>
        <m:r>
          <w:rPr>
            <w:rFonts w:ascii="Cambria Math" w:hAnsi="Cambria Math" w:cs="Times New Roman"/>
          </w:rPr>
          <m:t>q=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k⋅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l</m:t>
                </m:r>
              </m:sup>
            </m:sSup>
          </m:den>
        </m:f>
      </m:oMath>
    </w:p>
    <w:p w14:paraId="359297E0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</w:rPr>
                <m:t>-k⋅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2l</m:t>
                  </m:r>
                </m:sup>
              </m:sSup>
            </m:den>
          </m:f>
        </m:oMath>
      </m:oMathPara>
    </w:p>
    <w:p w14:paraId="53D92A0A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2l</m:t>
                  </m:r>
                </m:sup>
              </m:sSup>
            </m:den>
          </m:f>
        </m:oMath>
      </m:oMathPara>
    </w:p>
    <w:p w14:paraId="4D2EAE4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2l</m:t>
                  </m:r>
                </m:sup>
              </m:sSup>
            </m:den>
          </m:f>
        </m:oMath>
      </m:oMathPara>
    </w:p>
    <w:p w14:paraId="12E0C22C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l-1</m:t>
                  </m:r>
                </m:sup>
              </m:sSup>
              <m:r>
                <w:rPr>
                  <w:rFonts w:ascii="Cambria Math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2l</m:t>
                  </m:r>
                </m:sup>
              </m:sSup>
            </m:den>
          </m:f>
        </m:oMath>
      </m:oMathPara>
    </w:p>
    <w:p w14:paraId="5385C66F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l-1</m:t>
                  </m:r>
                </m:sup>
              </m:sSup>
              <m:r>
                <w:rPr>
                  <w:rFonts w:ascii="Cambria Math" w:hAnsi="Cambria Math" w:cs="Times New Roman"/>
                </w:rPr>
                <m:t>⋅m⋅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m-1</m:t>
                  </m:r>
                </m:sup>
              </m:sSup>
              <m:r>
                <w:rPr>
                  <w:rFonts w:ascii="Cambria Math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2l</m:t>
                  </m:r>
                </m:sup>
              </m:sSup>
            </m:den>
          </m:f>
        </m:oMath>
      </m:oMathPara>
    </w:p>
    <w:p w14:paraId="4E1A6FDB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⋅l⋅m⋅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m-1</m:t>
                  </m:r>
                </m:sup>
              </m:sSup>
              <m:r>
                <w:rPr>
                  <w:rFonts w:ascii="Cambria Math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l+1</m:t>
                  </m:r>
                </m:sup>
              </m:sSup>
            </m:den>
          </m:f>
        </m:oMath>
      </m:oMathPara>
    </w:p>
    <w:p w14:paraId="67421519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⋅l⋅m⋅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m-1</m:t>
                  </m:r>
                </m:sup>
              </m:sSup>
              <m:r>
                <w:rPr>
                  <w:rFonts w:ascii="Cambria Math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l+1</m:t>
                  </m:r>
                </m:sup>
              </m:sSup>
            </m:den>
          </m:f>
        </m:oMath>
      </m:oMathPara>
    </w:p>
    <w:p w14:paraId="6D30598A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⋅l⋅m⋅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l+1</m:t>
                  </m:r>
                </m:sup>
              </m:sSup>
            </m:den>
          </m:f>
        </m:oMath>
      </m:oMathPara>
    </w:p>
    <w:p w14:paraId="72E7EDD4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l⋅m⋅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</m:den>
          </m:f>
        </m:oMath>
      </m:oMathPara>
    </w:p>
    <w:p w14:paraId="469BD108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l⋅m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den>
          </m:f>
        </m:oMath>
      </m:oMathPara>
    </w:p>
    <w:p w14:paraId="62AEF2DA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l⋅m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</m:den>
          </m:f>
        </m:oMath>
      </m:oMathPara>
    </w:p>
    <w:p w14:paraId="6CA771F4" w14:textId="77777777" w:rsidR="001C454F" w:rsidRPr="001C454F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l⋅m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</m:e>
          </m:d>
        </m:oMath>
      </m:oMathPara>
    </w:p>
    <w:p w14:paraId="7DC3D168" w14:textId="77777777" w:rsidR="001C454F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4C4CC7">
        <w:rPr>
          <w:rFonts w:ascii="Times New Roman" w:hAnsi="Times New Roman" w:cs="Times New Roman"/>
        </w:rPr>
        <w:t xml:space="preserve">Another important thing is that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>q/</m:t>
        </m:r>
        <m:r>
          <m:rPr>
            <m:sty m:val="p"/>
          </m:rP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>k</m:t>
        </m:r>
      </m:oMath>
      <w:r w:rsidRPr="004C4CC7">
        <w:rPr>
          <w:rFonts w:ascii="Times New Roman" w:hAnsi="Times New Roman" w:cs="Times New Roman"/>
        </w:rPr>
        <w:t xml:space="preserve"> is equal to backward wave speed.</w:t>
      </w:r>
    </w:p>
    <w:p w14:paraId="2311E88C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6B3B3F08" w14:textId="77777777" w:rsidR="001C454F" w:rsidRPr="004C4CC7" w:rsidRDefault="001C454F" w:rsidP="001C454F">
      <w:pPr>
        <w:pStyle w:val="1"/>
      </w:pPr>
      <w:r w:rsidRPr="004C4CC7">
        <w:t>(4)</w:t>
      </w:r>
    </w:p>
    <w:p w14:paraId="5AEE08EB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k=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=0⇒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l⋅m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l+1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=0⇒l=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</m:oMath>
      </m:oMathPara>
    </w:p>
    <w:p w14:paraId="78D918AD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</m:oMath>
      <w:r w:rsidRPr="004C4CC7">
        <w:rPr>
          <w:rFonts w:ascii="Times New Roman" w:hAnsi="Times New Roman" w:cs="Times New Roman"/>
        </w:rPr>
        <w:t>: density</w:t>
      </w:r>
    </w:p>
    <w:p w14:paraId="3B94A7F9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</m:t>
        </m:r>
      </m:oMath>
      <w:r w:rsidRPr="004C4CC7">
        <w:rPr>
          <w:rFonts w:ascii="Times New Roman" w:hAnsi="Times New Roman" w:cs="Times New Roman"/>
        </w:rPr>
        <w:t>: flow</w:t>
      </w:r>
    </w:p>
    <w:p w14:paraId="50FCD080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: free flow speed</w:t>
      </w:r>
    </w:p>
    <w:p w14:paraId="0DD79E90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</w:t>
      </w:r>
    </w:p>
    <w:p w14:paraId="23EAA88C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7C50B91B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 w:rsidRPr="004C4CC7">
        <w:rPr>
          <w:rFonts w:ascii="Times New Roman" w:hAnsi="Times New Roman" w:cs="Times New Roman"/>
        </w:rPr>
        <w:t xml:space="preserve">: positive parameter to be determined (now </w:t>
      </w:r>
      <m:oMath>
        <m:r>
          <w:rPr>
            <w:rFonts w:ascii="Cambria Math" w:hAnsi="Cambria Math" w:cs="Times New Roman"/>
          </w:rPr>
          <m:t>l</m:t>
        </m:r>
      </m:oMath>
      <w:r w:rsidRPr="004C4CC7">
        <w:rPr>
          <w:rFonts w:ascii="Times New Roman" w:hAnsi="Times New Roman" w:cs="Times New Roman"/>
        </w:rPr>
        <w:t xml:space="preserve"> can be expressed by </w:t>
      </w: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)</w:t>
      </w:r>
    </w:p>
    <w:p w14:paraId="00B61B9B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1BD8E4B0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Comment: Eq. (4):</w:t>
      </w:r>
    </w:p>
    <w:p w14:paraId="6AC9F5A6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hAnsi="Times New Roman" w:cs="Times New Roman"/>
        </w:rPr>
      </w:pPr>
    </w:p>
    <w:p w14:paraId="60E1C69B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  <w:noProof/>
        </w:rPr>
        <w:drawing>
          <wp:inline distT="0" distB="0" distL="0" distR="0" wp14:anchorId="4D6FB926" wp14:editId="521EB5B4">
            <wp:extent cx="2652486" cy="1568031"/>
            <wp:effectExtent l="0" t="0" r="0" b="0"/>
            <wp:docPr id="2006007922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07922" name="图片 1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403" cy="156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1853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This figure shows flow-density curve. The slope of tangent line at critical density is equal to zero.</w:t>
      </w:r>
    </w:p>
    <w:p w14:paraId="4FEB1732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8E5BA5A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How to derive Eq. (4)?</w:t>
      </w:r>
    </w:p>
    <w:p w14:paraId="702AB25C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⋅l⋅m⋅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l+1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l⋅m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 xml:space="preserve">     (</m:t>
          </m:r>
          <m:r>
            <m:rPr>
              <m:sty m:val="p"/>
            </m:rPr>
            <w:rPr>
              <w:rFonts w:ascii="Cambria Math" w:hAnsi="Cambria Math" w:cs="Times New Roman"/>
            </w:rPr>
            <m:t>Eq.3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31095EF2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k=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l⋅m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</m:e>
          </m:d>
        </m:oMath>
      </m:oMathPara>
    </w:p>
    <w:p w14:paraId="4F8C3691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l⋅m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1+1</m:t>
                  </m:r>
                </m:den>
              </m:f>
            </m:e>
          </m:d>
        </m:oMath>
      </m:oMathPara>
    </w:p>
    <w:p w14:paraId="51162B8C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l⋅m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5A916FA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l⋅m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187532AF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⋅l⋅m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l+1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63263552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Then, we have:</w:t>
      </w:r>
    </w:p>
    <w:p w14:paraId="4BD86B25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⋅l⋅m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l+1</m:t>
                  </m:r>
                </m:sup>
              </m:sSup>
            </m:den>
          </m:f>
        </m:oMath>
      </m:oMathPara>
    </w:p>
    <w:p w14:paraId="48935AE9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l⋅m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l+1</m:t>
                  </m:r>
                </m:sup>
              </m:sSup>
            </m:den>
          </m:f>
        </m:oMath>
      </m:oMathPara>
    </w:p>
    <w:p w14:paraId="581368C5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l⋅m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7BA73C62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2=l⋅m</m:t>
          </m:r>
        </m:oMath>
      </m:oMathPara>
    </w:p>
    <w:p w14:paraId="59C46E3E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</m:oMath>
      </m:oMathPara>
    </w:p>
    <w:p w14:paraId="5FC61710" w14:textId="77777777" w:rsidR="001C454F" w:rsidRPr="004C4CC7" w:rsidRDefault="001C454F" w:rsidP="001C454F">
      <w:pPr>
        <w:rPr>
          <w:rFonts w:ascii="Times New Roman" w:hAnsi="Times New Roman" w:cs="Times New Roman"/>
        </w:rPr>
      </w:pPr>
    </w:p>
    <w:p w14:paraId="1FE884A2" w14:textId="77777777" w:rsidR="001C454F" w:rsidRPr="004C4CC7" w:rsidRDefault="001C454F" w:rsidP="001C454F">
      <w:pPr>
        <w:pStyle w:val="1"/>
      </w:pPr>
      <w:r w:rsidRPr="004C4CC7">
        <w:t>(5) and (6)</w:t>
      </w:r>
    </w:p>
    <w:p w14:paraId="3634FFC9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2/m</m:t>
                  </m:r>
                </m:sup>
              </m:sSup>
            </m:den>
          </m:f>
        </m:oMath>
      </m:oMathPara>
    </w:p>
    <w:p w14:paraId="2A45A00E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</m:oMath>
      </m:oMathPara>
    </w:p>
    <w:p w14:paraId="4C1A115A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</m:oMath>
      <w:r w:rsidRPr="004C4CC7">
        <w:rPr>
          <w:rFonts w:ascii="Times New Roman" w:hAnsi="Times New Roman" w:cs="Times New Roman"/>
        </w:rPr>
        <w:t>: density</w:t>
      </w:r>
    </w:p>
    <w:p w14:paraId="1F18827D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</m:t>
        </m:r>
      </m:oMath>
      <w:r w:rsidRPr="004C4CC7">
        <w:rPr>
          <w:rFonts w:ascii="Times New Roman" w:hAnsi="Times New Roman" w:cs="Times New Roman"/>
        </w:rPr>
        <w:t>: speed</w:t>
      </w:r>
    </w:p>
    <w:p w14:paraId="0A52B241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: free flow speed</w:t>
      </w:r>
    </w:p>
    <w:p w14:paraId="218D2DF9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</w:t>
      </w:r>
    </w:p>
    <w:p w14:paraId="40297270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11180962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sub>
        </m:sSub>
      </m:oMath>
      <w:r w:rsidRPr="004C4CC7">
        <w:rPr>
          <w:rFonts w:ascii="Times New Roman" w:hAnsi="Times New Roman" w:cs="Times New Roman"/>
        </w:rPr>
        <w:t>: the maximum flow rate</w:t>
      </w:r>
    </w:p>
    <w:p w14:paraId="6F4DDF59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6089C031" w14:textId="77777777" w:rsidR="001C454F" w:rsidRPr="004C4CC7" w:rsidRDefault="001C454F" w:rsidP="001C454F">
      <w:pPr>
        <w:rPr>
          <w:rFonts w:ascii="Times New Roman" w:hAnsi="Times New Roman" w:cs="Times New Roman"/>
        </w:rPr>
      </w:pPr>
    </w:p>
    <w:p w14:paraId="1F9EFF21" w14:textId="77777777" w:rsidR="001C454F" w:rsidRPr="004C4CC7" w:rsidRDefault="001C454F" w:rsidP="001C4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How to derive Eq. (5) and (6)?</w:t>
      </w:r>
    </w:p>
    <w:p w14:paraId="31AE5AF9" w14:textId="77777777" w:rsidR="001C454F" w:rsidRPr="004C4CC7" w:rsidRDefault="001C454F" w:rsidP="001C4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(</m:t>
          </m:r>
          <m:r>
            <m:rPr>
              <m:sty m:val="p"/>
            </m:rPr>
            <w:rPr>
              <w:rFonts w:ascii="Cambria Math" w:hAnsi="Cambria Math" w:cs="Times New Roman"/>
            </w:rPr>
            <m:t>Eq.1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8E4CEF6" w14:textId="77777777" w:rsidR="001C454F" w:rsidRPr="004C4CC7" w:rsidRDefault="001C454F" w:rsidP="001C4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(</m:t>
          </m:r>
          <m:r>
            <m:rPr>
              <m:sty m:val="p"/>
            </m:rPr>
            <w:rPr>
              <w:rFonts w:ascii="Cambria Math" w:hAnsi="Cambria Math" w:cs="Times New Roman"/>
            </w:rPr>
            <m:t>Eq.2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4CE4784D" w14:textId="77777777" w:rsidR="001C454F" w:rsidRPr="004C4CC7" w:rsidRDefault="001C454F" w:rsidP="001C4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l</m:t>
              </m:r>
            </m:den>
          </m:f>
        </m:oMath>
      </m:oMathPara>
    </w:p>
    <w:p w14:paraId="73E80001" w14:textId="77777777" w:rsidR="001C454F" w:rsidRPr="004C4CC7" w:rsidRDefault="001C454F" w:rsidP="001C4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Then, we have</w:t>
      </w:r>
    </w:p>
    <w:p w14:paraId="265524FE" w14:textId="77777777" w:rsidR="001C454F" w:rsidRPr="004C4CC7" w:rsidRDefault="001C454F" w:rsidP="001C4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</m:oMath>
      </m:oMathPara>
    </w:p>
    <w:p w14:paraId="2B78FD37" w14:textId="77777777" w:rsidR="001C454F" w:rsidRPr="004C4CC7" w:rsidRDefault="001C454F" w:rsidP="001C4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</m:oMath>
      </m:oMathPara>
    </w:p>
    <w:p w14:paraId="5B96F1C2" w14:textId="77777777" w:rsidR="001C454F" w:rsidRPr="004C4CC7" w:rsidRDefault="001C454F" w:rsidP="001C4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e>
          </m:d>
        </m:oMath>
      </m:oMathPara>
    </w:p>
    <w:p w14:paraId="48C583F5" w14:textId="77777777" w:rsidR="001C454F" w:rsidRPr="004C4CC7" w:rsidRDefault="001C454F" w:rsidP="001C4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</m:oMath>
      </m:oMathPara>
    </w:p>
    <w:p w14:paraId="5C6417BB" w14:textId="77777777" w:rsidR="001C454F" w:rsidRPr="004C4CC7" w:rsidRDefault="001C454F" w:rsidP="001C4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</m:oMath>
      </m:oMathPara>
    </w:p>
    <w:p w14:paraId="06EF56F3" w14:textId="77777777" w:rsidR="001C454F" w:rsidRPr="004C4CC7" w:rsidRDefault="001C454F" w:rsidP="001C4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</m:oMath>
      </m:oMathPara>
    </w:p>
    <w:p w14:paraId="26E75EFA" w14:textId="77777777" w:rsidR="001C454F" w:rsidRPr="004C4CC7" w:rsidRDefault="001C454F" w:rsidP="001C4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</m:oMath>
      </m:oMathPara>
    </w:p>
    <w:p w14:paraId="1533673A" w14:textId="77777777" w:rsidR="001C454F" w:rsidRPr="004C4CC7" w:rsidRDefault="001C454F" w:rsidP="001C4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00BDDB4" w14:textId="77777777" w:rsidR="001C454F" w:rsidRPr="004C4CC7" w:rsidRDefault="001C454F" w:rsidP="001C454F">
      <w:pPr>
        <w:rPr>
          <w:rFonts w:ascii="Times New Roman" w:hAnsi="Times New Roman" w:cs="Times New Roman"/>
        </w:rPr>
      </w:pPr>
    </w:p>
    <w:p w14:paraId="0FA5EFA7" w14:textId="77777777" w:rsidR="001C454F" w:rsidRPr="004C4CC7" w:rsidRDefault="001C454F" w:rsidP="001C454F">
      <w:pPr>
        <w:pStyle w:val="1"/>
      </w:pPr>
      <w:r w:rsidRPr="004C4CC7">
        <w:t>(7)</w:t>
      </w:r>
    </w:p>
    <w:p w14:paraId="6BE7A1F9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2/m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⇒m=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303DB229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speed of critical density</w:t>
      </w:r>
    </w:p>
    <w:p w14:paraId="49E8AD87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: free flow speed</w:t>
      </w:r>
    </w:p>
    <w:p w14:paraId="7E55FDB0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</w:t>
      </w:r>
    </w:p>
    <w:p w14:paraId="43F24D7C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1FADC98D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2C41FCFF" w14:textId="77777777" w:rsidR="001C454F" w:rsidRPr="004C4CC7" w:rsidRDefault="001C454F" w:rsidP="001C454F">
      <w:pPr>
        <w:rPr>
          <w:rFonts w:ascii="Times New Roman" w:hAnsi="Times New Roman" w:cs="Times New Roman"/>
        </w:rPr>
      </w:pPr>
    </w:p>
    <w:p w14:paraId="7A9388B1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Comment: About Eq. 7.</w:t>
      </w:r>
    </w:p>
    <w:p w14:paraId="08EFE823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 xml:space="preserve">How to derive </w:t>
      </w: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?</w:t>
      </w:r>
    </w:p>
    <w:p w14:paraId="76A947AD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</m:oMath>
      </m:oMathPara>
    </w:p>
    <w:p w14:paraId="572FA431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</m:oMath>
      </m:oMathPara>
    </w:p>
    <w:p w14:paraId="59BADED1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</m:e>
          </m:func>
        </m:oMath>
      </m:oMathPara>
    </w:p>
    <w:p w14:paraId="7102CACB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2</m:t>
              </m:r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</m:e>
          </m:func>
        </m:oMath>
      </m:oMathPara>
    </w:p>
    <w:p w14:paraId="132AC9E8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ln2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</m:e>
          </m:func>
        </m:oMath>
      </m:oMathPara>
    </w:p>
    <w:p w14:paraId="6B907C01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ln2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func>
            </m:den>
          </m:f>
        </m:oMath>
      </m:oMathPara>
    </w:p>
    <w:p w14:paraId="20F23172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65F984B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More about Eq. 7:</w:t>
      </w:r>
    </w:p>
    <w:p w14:paraId="1C62195D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 xml:space="preserve">Assume that </w:t>
      </w:r>
      <m:oMath>
        <m:r>
          <w:rPr>
            <w:rFonts w:ascii="Cambria Math" w:hAnsi="Cambria Math" w:cs="Times New Roman"/>
          </w:rPr>
          <m:t>0.25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≤0.85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,</w:t>
      </w:r>
    </w:p>
    <w:p w14:paraId="7A73CD63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0.25≤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≤0.85</m:t>
          </m:r>
        </m:oMath>
      </m:oMathPara>
    </w:p>
    <w:p w14:paraId="479B4F8B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0.25</m:t>
              </m:r>
            </m:den>
          </m:f>
          <m:r>
            <w:rPr>
              <w:rFonts w:ascii="Cambria Math" w:hAnsi="Cambria Math" w:cs="Times New Roman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0.85</m:t>
              </m:r>
            </m:den>
          </m:f>
        </m:oMath>
      </m:oMathPara>
    </w:p>
    <w:p w14:paraId="2C4755A6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0.25</m:t>
                  </m:r>
                </m:den>
              </m:f>
              <m:r>
                <w:rPr>
                  <w:rFonts w:ascii="Cambria Math" w:hAnsi="Cambria Math" w:cs="Times New Roman"/>
                </w:rPr>
                <m:t>≥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</w:rPr>
            <m:t>≥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0.85</m:t>
                  </m:r>
                </m:den>
              </m:f>
            </m:e>
          </m:func>
        </m:oMath>
      </m:oMathPara>
    </w:p>
    <w:p w14:paraId="47AD861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0.25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func>
            </m:den>
          </m:f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0.85</m:t>
                      </m:r>
                    </m:den>
                  </m:f>
                </m:e>
              </m:func>
            </m:den>
          </m:f>
        </m:oMath>
      </m:oMathPara>
    </w:p>
    <w:p w14:paraId="66FDF074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ln2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0.25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ln2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func>
            </m:den>
          </m:f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ln2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0.85</m:t>
                      </m:r>
                    </m:den>
                  </m:f>
                </m:e>
              </m:func>
            </m:den>
          </m:f>
        </m:oMath>
      </m:oMathPara>
    </w:p>
    <w:p w14:paraId="36FE72A6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w:r w:rsidRPr="004C4CC7">
        <w:rPr>
          <w:rFonts w:ascii="Times New Roman" w:hAnsi="Times New Roman" w:cs="Times New Roman"/>
          <w:noProof/>
        </w:rPr>
        <w:drawing>
          <wp:inline distT="0" distB="0" distL="0" distR="0" wp14:anchorId="4FF719B3" wp14:editId="55A1D845">
            <wp:extent cx="2429915" cy="749294"/>
            <wp:effectExtent l="0" t="0" r="0" b="0"/>
            <wp:docPr id="152785754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57546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915" cy="74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2258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1≤m≤8.53</m:t>
          </m:r>
        </m:oMath>
      </m:oMathPara>
    </w:p>
    <w:p w14:paraId="270F7438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</w:p>
    <w:p w14:paraId="16EA518D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w:r w:rsidRPr="004C4CC7">
        <w:rPr>
          <w:rFonts w:ascii="Times New Roman" w:hAnsi="Times New Roman" w:cs="Times New Roman"/>
          <w:noProof/>
        </w:rPr>
        <w:drawing>
          <wp:inline distT="0" distB="0" distL="0" distR="0" wp14:anchorId="3CF2ACA7" wp14:editId="44D6577D">
            <wp:extent cx="5274310" cy="532130"/>
            <wp:effectExtent l="0" t="0" r="2540" b="1270"/>
            <wp:docPr id="1293308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8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5375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w:r w:rsidRPr="004C4CC7">
        <w:rPr>
          <w:rFonts w:ascii="Times New Roman" w:hAnsi="Times New Roman" w:cs="Times New Roman"/>
          <w:iCs/>
        </w:rPr>
        <w:t>About the above screenshot:</w:t>
      </w:r>
    </w:p>
    <w:p w14:paraId="6959830C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w:r w:rsidRPr="004C4CC7">
        <w:rPr>
          <w:rFonts w:ascii="Times New Roman" w:hAnsi="Times New Roman" w:cs="Times New Roman"/>
          <w:noProof/>
        </w:rPr>
        <w:drawing>
          <wp:inline distT="0" distB="0" distL="0" distR="0" wp14:anchorId="6DE72190" wp14:editId="56FF7245">
            <wp:extent cx="4258702" cy="465663"/>
            <wp:effectExtent l="0" t="0" r="0" b="0"/>
            <wp:docPr id="1705697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97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702" cy="4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5181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w:r w:rsidRPr="004C4CC7">
        <w:rPr>
          <w:rFonts w:ascii="Times New Roman" w:hAnsi="Times New Roman" w:cs="Times New Roman"/>
          <w:iCs/>
        </w:rPr>
        <w:t xml:space="preserve">The sign of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>q/</m:t>
        </m:r>
        <m:r>
          <m:rPr>
            <m:sty m:val="p"/>
          </m:rPr>
          <w:rPr>
            <w:rFonts w:ascii="Cambria Math" w:hAnsi="Cambria Math" w:cs="Times New Roman"/>
          </w:rPr>
          <m:t>d</m:t>
        </m:r>
        <m:r>
          <w:rPr>
            <w:rFonts w:ascii="Cambria Math" w:hAnsi="Cambria Math" w:cs="Times New Roman"/>
          </w:rPr>
          <m:t xml:space="preserve">k </m:t>
        </m:r>
      </m:oMath>
      <w:r w:rsidRPr="004C4CC7">
        <w:rPr>
          <w:rFonts w:ascii="Times New Roman" w:hAnsi="Times New Roman" w:cs="Times New Roman"/>
          <w:iCs/>
        </w:rPr>
        <w:t xml:space="preserve">mainly depends on the sign of </w:t>
      </w:r>
      <m:oMath>
        <m:r>
          <w:rPr>
            <w:rFonts w:ascii="Cambria Math" w:hAnsi="Cambria Math" w:cs="Times New Roman"/>
          </w:rPr>
          <m:t>[1-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l⋅m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/k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</m:den>
        </m:f>
        <m:r>
          <w:rPr>
            <w:rFonts w:ascii="Cambria Math" w:hAnsi="Cambria Math" w:cs="Times New Roman"/>
          </w:rPr>
          <m:t>]</m:t>
        </m:r>
      </m:oMath>
      <w:r w:rsidRPr="004C4CC7">
        <w:rPr>
          <w:rFonts w:ascii="Times New Roman" w:hAnsi="Times New Roman" w:cs="Times New Roman"/>
          <w:iCs/>
        </w:rPr>
        <w:t>.</w:t>
      </w:r>
    </w:p>
    <w:p w14:paraId="29149C2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⇔</m:t>
        </m:r>
      </m:oMath>
      <w:r w:rsidRPr="004C4CC7">
        <w:rPr>
          <w:rFonts w:ascii="Times New Roman" w:hAnsi="Times New Roman" w:cs="Times New Roman"/>
          <w:iCs/>
        </w:rPr>
        <w:t xml:space="preserve"> Depends on the relationship between 1 and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l⋅m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/k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/k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</m:den>
        </m:f>
      </m:oMath>
    </w:p>
    <w:p w14:paraId="16B7594A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⇔</m:t>
        </m:r>
      </m:oMath>
      <w:r w:rsidRPr="004C4CC7">
        <w:rPr>
          <w:rFonts w:ascii="Times New Roman" w:hAnsi="Times New Roman" w:cs="Times New Roman"/>
          <w:iCs/>
        </w:rPr>
        <w:t xml:space="preserve"> Depends on the relationship between 2 and </w:t>
      </w:r>
      <m:oMath>
        <m:r>
          <w:rPr>
            <w:rFonts w:ascii="Cambria Math" w:hAnsi="Cambria Math" w:cs="Times New Roman"/>
          </w:rPr>
          <m:t>1+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/k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</w:p>
    <w:p w14:paraId="12E92C8D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⇔</m:t>
        </m:r>
      </m:oMath>
      <w:r w:rsidRPr="004C4CC7">
        <w:rPr>
          <w:rFonts w:ascii="Times New Roman" w:hAnsi="Times New Roman" w:cs="Times New Roman"/>
          <w:iCs/>
        </w:rPr>
        <w:t xml:space="preserve"> Depends on the relationship between 1 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/k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</w:p>
    <w:p w14:paraId="165EC756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w:r w:rsidRPr="004C4CC7">
        <w:rPr>
          <w:rFonts w:ascii="Times New Roman" w:hAnsi="Times New Roman" w:cs="Times New Roman"/>
          <w:iCs/>
        </w:rPr>
        <w:t xml:space="preserve">Remember that </w:t>
      </w:r>
      <m:oMath>
        <m:r>
          <w:rPr>
            <w:rFonts w:ascii="Cambria Math" w:hAnsi="Cambria Math" w:cs="Times New Roman"/>
          </w:rPr>
          <m:t>1≤m≤8.53</m:t>
        </m:r>
      </m:oMath>
      <w:r w:rsidRPr="004C4CC7">
        <w:rPr>
          <w:rFonts w:ascii="Times New Roman" w:hAnsi="Times New Roman" w:cs="Times New Roman"/>
          <w:iCs/>
        </w:rPr>
        <w:t xml:space="preserve">, we can know that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/k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</w:rPr>
          <m:t>&gt;1</m:t>
        </m:r>
      </m:oMath>
      <w:r w:rsidRPr="004C4CC7">
        <w:rPr>
          <w:rFonts w:ascii="Times New Roman" w:hAnsi="Times New Roman" w:cs="Times New Roman"/>
          <w:iCs/>
        </w:rPr>
        <w:t xml:space="preserve"> when </w:t>
      </w:r>
      <m:oMath>
        <m:r>
          <w:rPr>
            <w:rFonts w:ascii="Cambria Math" w:hAnsi="Cambria Math" w:cs="Times New Roman"/>
          </w:rPr>
          <m:t>k∈(0,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4C4CC7">
        <w:rPr>
          <w:rFonts w:ascii="Times New Roman" w:hAnsi="Times New Roman" w:cs="Times New Roman"/>
          <w:iCs/>
        </w:rPr>
        <w:t xml:space="preserve">, leading to: </w:t>
      </w:r>
    </w:p>
    <w:p w14:paraId="4D11E4DD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m</m:t>
              </m:r>
            </m:sup>
          </m:sSup>
          <m:r>
            <w:rPr>
              <w:rFonts w:ascii="Cambria Math" w:hAnsi="Cambria Math" w:cs="Times New Roman"/>
            </w:rPr>
            <m:t>&gt;1⇒1+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m</m:t>
              </m:r>
            </m:sup>
          </m:sSup>
          <m:r>
            <w:rPr>
              <w:rFonts w:ascii="Cambria Math" w:hAnsi="Cambria Math" w:cs="Times New Roman"/>
            </w:rPr>
            <m:t>&gt;2⇒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&lt;1⇒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l⋅m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&lt;1</m:t>
          </m:r>
        </m:oMath>
      </m:oMathPara>
    </w:p>
    <w:p w14:paraId="4285DC16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l⋅m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&gt;0⇒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&gt;0</m:t>
          </m:r>
        </m:oMath>
      </m:oMathPara>
    </w:p>
    <w:p w14:paraId="2458FDC1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⇒</m:t>
        </m:r>
      </m:oMath>
      <w:r w:rsidRPr="004C4CC7">
        <w:rPr>
          <w:rFonts w:ascii="Times New Roman" w:hAnsi="Times New Roman" w:cs="Times New Roman"/>
          <w:iCs/>
        </w:rPr>
        <w:t xml:space="preserve"> Continuous </w:t>
      </w:r>
      <m:oMath>
        <m:r>
          <w:rPr>
            <w:rFonts w:ascii="Cambria Math" w:hAnsi="Cambria Math" w:cs="Times New Roman"/>
          </w:rPr>
          <m:t>q(k)</m:t>
        </m:r>
      </m:oMath>
      <w:r w:rsidRPr="004C4CC7">
        <w:rPr>
          <w:rFonts w:ascii="Times New Roman" w:hAnsi="Times New Roman" w:cs="Times New Roman"/>
          <w:iCs/>
        </w:rPr>
        <w:t xml:space="preserve"> curve strictly monotonically increases in the interval of </w:t>
      </w:r>
      <m:oMath>
        <m:r>
          <w:rPr>
            <w:rFonts w:ascii="Cambria Math" w:hAnsi="Cambria Math" w:cs="Times New Roman"/>
          </w:rPr>
          <m:t xml:space="preserve">k∈(0,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4C4CC7">
        <w:rPr>
          <w:rFonts w:ascii="Times New Roman" w:hAnsi="Times New Roman" w:cs="Times New Roman"/>
          <w:iCs/>
        </w:rPr>
        <w:t>.</w:t>
      </w:r>
    </w:p>
    <w:p w14:paraId="050B8CB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</w:p>
    <w:p w14:paraId="2721F36B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w:r w:rsidRPr="004C4CC7">
        <w:rPr>
          <w:rFonts w:ascii="Times New Roman" w:hAnsi="Times New Roman" w:cs="Times New Roman"/>
          <w:iCs/>
        </w:rPr>
        <w:t xml:space="preserve">Similarly, when </w:t>
      </w:r>
      <m:oMath>
        <m:r>
          <w:rPr>
            <w:rFonts w:ascii="Cambria Math" w:hAnsi="Cambria Math" w:cs="Times New Roman"/>
          </w:rPr>
          <m:t>k∈(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jam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4C4CC7">
        <w:rPr>
          <w:rFonts w:ascii="Times New Roman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q(k)</m:t>
        </m:r>
      </m:oMath>
      <w:r w:rsidRPr="004C4CC7">
        <w:rPr>
          <w:rFonts w:ascii="Times New Roman" w:hAnsi="Times New Roman" w:cs="Times New Roman"/>
          <w:iCs/>
        </w:rPr>
        <w:t xml:space="preserve"> curve strictly monotonically decreases.</w:t>
      </w:r>
    </w:p>
    <w:p w14:paraId="5C84066B" w14:textId="77777777" w:rsidR="001C454F" w:rsidRPr="004C4CC7" w:rsidRDefault="001C454F" w:rsidP="001C454F">
      <w:pPr>
        <w:rPr>
          <w:rFonts w:ascii="Times New Roman" w:hAnsi="Times New Roman" w:cs="Times New Roman"/>
          <w:iCs/>
        </w:rPr>
      </w:pPr>
    </w:p>
    <w:p w14:paraId="4720A0FD" w14:textId="77777777" w:rsidR="001C454F" w:rsidRPr="004C4CC7" w:rsidRDefault="001C454F" w:rsidP="001C454F">
      <w:pPr>
        <w:pStyle w:val="1"/>
      </w:pPr>
      <w:r w:rsidRPr="004C4CC7">
        <w:t>(8)</w:t>
      </w:r>
    </w:p>
    <w:p w14:paraId="49CCDE21" w14:textId="77777777" w:rsidR="001C454F" w:rsidRPr="004C4CC7" w:rsidRDefault="001C454F" w:rsidP="001C454F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q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m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</w:rPr>
                <m:t>-m-1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5372781F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q</m:t>
        </m:r>
      </m:oMath>
      <w:r w:rsidRPr="004C4CC7">
        <w:rPr>
          <w:rFonts w:ascii="Times New Roman" w:hAnsi="Times New Roman" w:cs="Times New Roman"/>
        </w:rPr>
        <w:t>: flow</w:t>
      </w:r>
    </w:p>
    <w:p w14:paraId="697718D2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</m:oMath>
      <w:r w:rsidRPr="004C4CC7">
        <w:rPr>
          <w:rFonts w:ascii="Times New Roman" w:hAnsi="Times New Roman" w:cs="Times New Roman"/>
        </w:rPr>
        <w:t>: density</w:t>
      </w:r>
    </w:p>
    <w:p w14:paraId="19002F25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: free flow speed</w:t>
      </w:r>
    </w:p>
    <w:p w14:paraId="371D65C6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</w:t>
      </w:r>
    </w:p>
    <w:p w14:paraId="7DD633C5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0100ED34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08FFDB6E" w14:textId="77777777" w:rsidR="001C454F" w:rsidRDefault="001C454F" w:rsidP="001C454F">
      <w:pPr>
        <w:rPr>
          <w:rFonts w:ascii="Times New Roman" w:hAnsi="Times New Roman" w:cs="Times New Roman"/>
        </w:rPr>
        <w:sectPr w:rsidR="001C454F" w:rsidSect="009E14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C9A979" w14:textId="77777777" w:rsidR="001C454F" w:rsidRPr="004C4CC7" w:rsidRDefault="001C454F" w:rsidP="001C454F">
      <w:pPr>
        <w:rPr>
          <w:rFonts w:ascii="Times New Roman" w:hAnsi="Times New Roman" w:cs="Times New Roman"/>
        </w:rPr>
      </w:pPr>
    </w:p>
    <w:p w14:paraId="077757BC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How to derive Eq. (8)?</w:t>
      </w:r>
    </w:p>
    <w:p w14:paraId="086D736F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9F21C46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Eq. 3:</w:t>
      </w:r>
    </w:p>
    <w:p w14:paraId="0833970E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l⋅m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 xml:space="preserve"> (</m:t>
          </m:r>
          <m:r>
            <m:rPr>
              <m:sty m:val="p"/>
            </m:rPr>
            <w:rPr>
              <w:rFonts w:ascii="Cambria Math" w:hAnsi="Cambria Math" w:cs="Times New Roman"/>
            </w:rPr>
            <m:t>Eq</m:t>
          </m:r>
          <m:r>
            <w:rPr>
              <w:rFonts w:ascii="Cambria Math" w:hAnsi="Cambria Math" w:cs="Times New Roman"/>
            </w:rPr>
            <m:t>.3)</m:t>
          </m:r>
        </m:oMath>
      </m:oMathPara>
    </w:p>
    <w:p w14:paraId="3E369D99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</m:e>
          </m:d>
        </m:oMath>
      </m:oMathPara>
    </w:p>
    <w:p w14:paraId="5048C22F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124E697B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B05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q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Cs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</w:rPr>
                                            <m:t>k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FF0000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FF0000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m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d</m:t>
              </m:r>
              <m:r>
                <w:rPr>
                  <w:rFonts w:ascii="Cambria Math" w:hAnsi="Cambria Math" w:cs="Times New Roman"/>
                  <w:color w:val="00B050"/>
                </w:rPr>
                <m:t>k</m:t>
              </m:r>
            </m:den>
          </m:f>
        </m:oMath>
      </m:oMathPara>
    </w:p>
    <w:p w14:paraId="65315671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Cs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</w:rPr>
                                            <m:t>k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FF0000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FF0000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m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</m:oMath>
      </m:oMathPara>
    </w:p>
    <w:p w14:paraId="30CE272F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w:lastRenderedPageBreak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Cs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</w:rPr>
                                            <m:t>k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FF0000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FF0000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m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</m:oMath>
      </m:oMathPara>
    </w:p>
    <w:p w14:paraId="6FC212C2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Cs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m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</m:oMath>
      </m:oMathPara>
    </w:p>
    <w:p w14:paraId="035690C5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</m:oMath>
      </m:oMathPara>
    </w:p>
    <w:p w14:paraId="2AFC8572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⋅m⋅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b>
              </m:sSub>
            </m:den>
          </m:f>
        </m:oMath>
      </m:oMathPara>
    </w:p>
    <w:p w14:paraId="349842E0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color w:val="FF0000"/>
            </w:rPr>
            <m:t>⋅2⋅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b>
              </m:sSub>
            </m:den>
          </m:f>
        </m:oMath>
      </m:oMathPara>
    </w:p>
    <w:p w14:paraId="504A6AC2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b>
              </m:sSub>
            </m:den>
          </m:f>
        </m:oMath>
      </m:oMathPara>
    </w:p>
    <w:p w14:paraId="51EE7715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w:lastRenderedPageBreak/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b>
              </m:sSub>
            </m:den>
          </m:f>
        </m:oMath>
      </m:oMathPara>
    </w:p>
    <w:p w14:paraId="445B3BF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b>
              </m:sSub>
            </m:den>
          </m:f>
        </m:oMath>
      </m:oMathPara>
    </w:p>
    <w:p w14:paraId="7B185CAD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b>
              </m:sSub>
            </m:den>
          </m:f>
        </m:oMath>
      </m:oMathPara>
    </w:p>
    <w:p w14:paraId="70A852E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b>
              </m:sSub>
            </m:den>
          </m:f>
        </m:oMath>
      </m:oMathPara>
    </w:p>
    <w:p w14:paraId="04816414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b>
              </m:sSub>
            </m:den>
          </m:f>
        </m:oMath>
      </m:oMathPara>
    </w:p>
    <w:p w14:paraId="72E905FD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</m:oMath>
      </m:oMathPara>
    </w:p>
    <w:p w14:paraId="7097B9FC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sub>
          </m:sSub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</m:oMath>
      </m:oMathPara>
    </w:p>
    <w:p w14:paraId="07C6FB2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</m:oMath>
      </m:oMathPara>
    </w:p>
    <w:p w14:paraId="779DAB5B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76C3B7FE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4D7687E1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Cs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</w:rPr>
                                            <m:t>k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FF0000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FF0000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m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</m:e>
          </m:d>
        </m:oMath>
      </m:oMathPara>
    </w:p>
    <w:p w14:paraId="57479F46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color w:val="FF000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</m:e>
          </m:d>
        </m:oMath>
      </m:oMathPara>
    </w:p>
    <w:p w14:paraId="71B626C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14:paraId="73FAA523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719E31DD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5CEBD8C1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B05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d</m:t>
              </m:r>
              <m:r>
                <w:rPr>
                  <w:rFonts w:ascii="Cambria Math" w:hAnsi="Cambria Math" w:cs="Times New Roman"/>
                  <w:color w:val="00B050"/>
                </w:rPr>
                <m:t>k</m:t>
              </m:r>
            </m:den>
          </m:f>
        </m:oMath>
      </m:oMathPara>
    </w:p>
    <w:p w14:paraId="5EE74C7D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B05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B050"/>
            </w:rPr>
            <m:t>=-2⋅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d</m:t>
              </m:r>
              <m:r>
                <w:rPr>
                  <w:rFonts w:ascii="Cambria Math" w:hAnsi="Cambria Math" w:cs="Times New Roman"/>
                  <w:color w:val="00B050"/>
                </w:rPr>
                <m:t>k</m:t>
              </m:r>
            </m:den>
          </m:f>
        </m:oMath>
      </m:oMathPara>
    </w:p>
    <w:p w14:paraId="6A6E3239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B050"/>
            </w:rPr>
            <m:t>=-2⋅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-1⋅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d</m:t>
                  </m:r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p>
              </m:sSup>
            </m:den>
          </m:f>
        </m:oMath>
      </m:oMathPara>
    </w:p>
    <w:p w14:paraId="2089943E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B050"/>
            </w:rPr>
            <w:lastRenderedPageBreak/>
            <m:t>=2⋅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d</m:t>
                  </m:r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p>
              </m:sSup>
            </m:den>
          </m:f>
        </m:oMath>
      </m:oMathPara>
    </w:p>
    <w:p w14:paraId="5908D8B4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B050"/>
            </w:rPr>
            <m:t>=2⋅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d</m:t>
                  </m:r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p>
              </m:sSup>
            </m:den>
          </m:f>
        </m:oMath>
      </m:oMathPara>
    </w:p>
    <w:p w14:paraId="436E447C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B050"/>
            </w:rPr>
            <m:t>=2⋅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m⋅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m-1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d</m:t>
                  </m:r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p>
              </m:sSup>
            </m:den>
          </m:f>
        </m:oMath>
      </m:oMathPara>
    </w:p>
    <w:p w14:paraId="784633BE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B05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B050"/>
            </w:rPr>
            <m:t>=2⋅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m⋅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m-1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p>
              </m:sSup>
            </m:den>
          </m:f>
        </m:oMath>
      </m:oMathPara>
    </w:p>
    <w:p w14:paraId="383BF30A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B050"/>
            </w:rPr>
            <m:t>=2⋅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m⋅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p>
              </m:sSup>
            </m:den>
          </m:f>
        </m:oMath>
      </m:oMathPara>
    </w:p>
    <w:p w14:paraId="6EE79993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45FB9F8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d</m:t>
              </m:r>
              <m:r>
                <w:rPr>
                  <w:rFonts w:ascii="Cambria Math" w:hAnsi="Cambria Math" w:cs="Times New Roman"/>
                  <w:color w:val="00B050"/>
                </w:rPr>
                <m:t>k</m:t>
              </m:r>
            </m:den>
          </m:f>
        </m:oMath>
      </m:oMathPara>
    </w:p>
    <w:p w14:paraId="6123D316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  <w:color w:val="00B050"/>
            </w:rPr>
            <m:t>2⋅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m⋅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p>
              </m:sSup>
            </m:den>
          </m:f>
        </m:oMath>
      </m:oMathPara>
    </w:p>
    <w:p w14:paraId="3665D30D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color w:val="00B050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B050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p>
              </m:sSup>
            </m:den>
          </m:f>
        </m:oMath>
      </m:oMathPara>
    </w:p>
    <w:p w14:paraId="7B5E6E50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B05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B050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p>
              </m:sSup>
            </m:den>
          </m:f>
        </m:oMath>
      </m:oMathPara>
    </w:p>
    <w:p w14:paraId="70BAF609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p>
              </m:sSup>
            </m:den>
          </m:f>
        </m:oMath>
      </m:oMathPara>
    </w:p>
    <w:p w14:paraId="4F7DA49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B050"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yellow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highlight w:val="yellow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  <w:highlight w:val="yellow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color w:val="00B050"/>
              <w:highlight w:val="yellow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yellow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  <w:highlight w:val="yellow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  <w:highlight w:val="yellow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00B050"/>
              <w:highlight w:val="yellow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  <w:highlight w:val="green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gree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gree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  <w:highlight w:val="green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00B050"/>
              <w:highlight w:val="yellow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  <w:highlight w:val="yellow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yellow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  <w:highlight w:val="yellow"/>
                </w:rPr>
                <m:t>-m</m:t>
              </m:r>
            </m:sup>
          </m:sSup>
          <m:r>
            <w:rPr>
              <w:rFonts w:ascii="Cambria Math" w:hAnsi="Cambria Math" w:cs="Times New Roman"/>
              <w:color w:val="00B050"/>
              <w:highlight w:val="yellow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highlight w:val="yello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highlight w:val="yellow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  <w:highlight w:val="yellow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  <w:highlight w:val="yellow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  <w:highlight w:val="yellow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  <w:highlight w:val="yellow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  <w:highlight w:val="yellow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  <w:highlight w:val="yellow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  <w:highlight w:val="yellow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yellow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14:paraId="22200F4C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highlight w:val="yellow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  <w:highlight w:val="yellow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  <w:highlight w:val="yellow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color w:val="00B050"/>
              <w:highlight w:val="yellow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  <w:highlight w:val="green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gree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gree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  <w:highlight w:val="green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50"/>
                  <w:highlight w:val="yellow"/>
                </w:rPr>
              </m:ctrlPr>
            </m:sSupPr>
            <m:e>
              <m:r>
                <w:rPr>
                  <w:rFonts w:ascii="Cambria Math" w:hAnsi="Cambria Math" w:cs="Times New Roman"/>
                  <w:color w:val="00B050"/>
                  <w:highlight w:val="yellow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yellow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  <w:highlight w:val="yellow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  <w:highlight w:val="yellow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00B050"/>
              <w:highlight w:val="yellow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  <w:highlight w:val="yellow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yellow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  <w:highlight w:val="yellow"/>
                </w:rPr>
                <m:t>-m</m:t>
              </m:r>
            </m:sup>
          </m:sSup>
          <m:r>
            <w:rPr>
              <w:rFonts w:ascii="Cambria Math" w:hAnsi="Cambria Math" w:cs="Times New Roman"/>
              <w:color w:val="00B050"/>
              <w:highlight w:val="yellow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highlight w:val="yellow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highlight w:val="yellow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  <w:highlight w:val="yellow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  <w:highlight w:val="yellow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  <w:highlight w:val="yellow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  <w:highlight w:val="yellow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  <w:highlight w:val="yellow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  <w:highlight w:val="yellow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  <w:highlight w:val="yellow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  <w:highlight w:val="yellow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14:paraId="42F7934D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</w:rPr>
                <m:t>-2m</m:t>
              </m:r>
            </m:sup>
          </m:sSup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p>
              </m:sSup>
            </m:den>
          </m:f>
        </m:oMath>
      </m:oMathPara>
    </w:p>
    <w:p w14:paraId="2EDACFC2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2m</m:t>
                  </m:r>
                </m:sup>
              </m:sSup>
            </m:den>
          </m:f>
        </m:oMath>
      </m:oMathPara>
    </w:p>
    <w:p w14:paraId="1B6116B4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2m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2m</m:t>
                  </m:r>
                </m:sup>
              </m:sSup>
            </m:den>
          </m:f>
        </m:oMath>
      </m:oMathPara>
    </w:p>
    <w:p w14:paraId="76B0A6F8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2m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2m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2m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2m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sup>
                  </m:sSup>
                </m:e>
              </m:d>
            </m:den>
          </m:f>
        </m:oMath>
      </m:oMathPara>
    </w:p>
    <w:p w14:paraId="72025F0B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B05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2m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</w:rPr>
                    <m:t>+1+2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B05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sup>
                  </m:sSup>
                </m:e>
              </m:d>
            </m:den>
          </m:f>
        </m:oMath>
      </m:oMathPara>
    </w:p>
    <w:p w14:paraId="60051903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</m:sup>
              </m:sSup>
            </m:den>
          </m:f>
        </m:oMath>
      </m:oMathPara>
    </w:p>
    <w:p w14:paraId="3E9D7735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  <w:color w:val="00B050"/>
            </w:rPr>
            <m:t>m</m:t>
          </m:r>
        </m:oMath>
      </m:oMathPara>
    </w:p>
    <w:p w14:paraId="39F31468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3D629FB1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B950ED6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B05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q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Cs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FF0000"/>
                                            </w:rPr>
                                            <m:t>k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FF0000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FF0000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m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</w:rPr>
                <m:t>d</m:t>
              </m:r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d</m:t>
              </m:r>
              <m:r>
                <w:rPr>
                  <w:rFonts w:ascii="Cambria Math" w:hAnsi="Cambria Math" w:cs="Times New Roman"/>
                  <w:color w:val="00B050"/>
                </w:rPr>
                <m:t>k</m:t>
              </m:r>
            </m:den>
          </m:f>
        </m:oMath>
      </m:oMathPara>
    </w:p>
    <w:p w14:paraId="7066F0CB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B05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  <w:color w:val="00B050"/>
            </w:rPr>
            <m:t>m</m:t>
          </m:r>
        </m:oMath>
      </m:oMathPara>
    </w:p>
    <w:p w14:paraId="38309FC5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B05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5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B05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B05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00B05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⋅</m:t>
          </m:r>
          <m:r>
            <w:rPr>
              <w:rFonts w:ascii="Cambria Math" w:hAnsi="Cambria Math" w:cs="Times New Roman"/>
              <w:color w:val="00B050"/>
            </w:rPr>
            <m:t>m</m:t>
          </m:r>
        </m:oMath>
      </m:oMathPara>
    </w:p>
    <w:p w14:paraId="3C6E2481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⋅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687B3DD4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⋅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5AFFED78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⋅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14:paraId="2745ED50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⋅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14:paraId="40ADCBF0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⋅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</m:d>
        </m:oMath>
      </m:oMathPara>
    </w:p>
    <w:p w14:paraId="667580AA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</m:d>
        </m:oMath>
      </m:oMathPara>
    </w:p>
    <w:p w14:paraId="44D5E8BA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5D4E01C8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14A74A2C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70D53EC4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FF000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3FD5DBAA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0A58E958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0FFC8D9E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66D1A629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13E062D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223C93D2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08FF9E3C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51660716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522AC609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gree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highlight w:val="green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highlight w:val="green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highlight w:val="green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highlight w:val="gree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highlight w:val="green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highlight w:val="green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highlight w:val="green"/>
                                </w:rPr>
                                <m:t>m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highlight w:val="gre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highlight w:val="gree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gree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highlight w:val="gree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highlight w:val="gre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highlight w:val="gree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highlight w:val="gree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highlight w:val="green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 xml:space="preserve">           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(note that </m:t>
          </m:r>
          <m:sSup>
            <m:sSup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 w:cs="Times New Roman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highlight w:val="yellow"/>
                </w:rPr>
                <m:t>2</m:t>
              </m:r>
            </m:sup>
          </m:sSup>
          <m:r>
            <w:rPr>
              <w:rFonts w:ascii="Cambria Math" w:hAnsi="Cambria Math" w:cs="Times New Roman"/>
              <w:highlight w:val="yellow"/>
            </w:rPr>
            <m:t>-1=(x+1)(x-1)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4DFC2873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</w:rPr>
                <m:t>-1-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5DA8B42B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2m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</w:rPr>
                <m:t>-1-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2C14C125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2+2m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</w:rPr>
                <m:t>-1-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33427505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</w:rPr>
                <m:t>k</m:t>
              </m:r>
            </m:den>
          </m:f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sup>
          </m:sSup>
          <m:r>
            <w:rPr>
              <w:rFonts w:ascii="Cambria Math" w:hAnsi="Cambria Math" w:cs="Times New Roman"/>
              <w:color w:val="FF000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2(m+1)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</w:rPr>
                <m:t>-1-</m:t>
              </m:r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</m:d>
        </m:oMath>
      </m:oMathPara>
    </w:p>
    <w:p w14:paraId="13CE8B37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50325D2B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5AF79C30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3D23F829" w14:textId="77777777" w:rsidR="001C454F" w:rsidRDefault="001C454F" w:rsidP="001C454F">
      <w:pPr>
        <w:rPr>
          <w:rFonts w:ascii="Times New Roman" w:hAnsi="Times New Roman" w:cs="Times New Roman"/>
        </w:rPr>
        <w:sectPr w:rsidR="001C454F" w:rsidSect="009E14E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B3C2615" w14:textId="77777777" w:rsidR="001C454F" w:rsidRPr="004C4CC7" w:rsidRDefault="001C454F" w:rsidP="001C454F">
      <w:pPr>
        <w:pStyle w:val="1"/>
      </w:pPr>
      <w:r w:rsidRPr="004C4CC7">
        <w:lastRenderedPageBreak/>
        <w:t>(9)</w:t>
      </w:r>
    </w:p>
    <w:p w14:paraId="0D8DD4D0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ip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</m:oMath>
      </m:oMathPara>
    </w:p>
    <w:p w14:paraId="1529F998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ip</m:t>
            </m:r>
          </m:sub>
        </m:sSub>
      </m:oMath>
      <w:r w:rsidRPr="004C4CC7">
        <w:rPr>
          <w:rFonts w:ascii="Times New Roman" w:hAnsi="Times New Roman" w:cs="Times New Roman"/>
        </w:rPr>
        <w:t>: density at the inflection point</w:t>
      </w:r>
    </w:p>
    <w:p w14:paraId="06590162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</w:t>
      </w:r>
    </w:p>
    <w:p w14:paraId="1F96B2D1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49D5B4DC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472FF914" w14:textId="77777777" w:rsidR="001C454F" w:rsidRPr="004C4CC7" w:rsidRDefault="001C454F" w:rsidP="001C454F">
      <w:pPr>
        <w:rPr>
          <w:rFonts w:ascii="Times New Roman" w:hAnsi="Times New Roman" w:cs="Times New Roman"/>
        </w:rPr>
      </w:pPr>
    </w:p>
    <w:p w14:paraId="1673559A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Comment: how to derive Eq. (9)?</w:t>
      </w:r>
    </w:p>
    <w:p w14:paraId="61A7B203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q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m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</w:rPr>
                <m:t>-m-1</m:t>
              </m:r>
            </m:e>
          </m:d>
          <m:r>
            <w:rPr>
              <w:rFonts w:ascii="Cambria Math" w:hAnsi="Cambria Math" w:cs="Times New Roman"/>
            </w:rPr>
            <m:t xml:space="preserve"> (</m:t>
          </m:r>
          <m:r>
            <m:rPr>
              <m:sty m:val="p"/>
            </m:rPr>
            <w:rPr>
              <w:rFonts w:ascii="Cambria Math" w:hAnsi="Cambria Math" w:cs="Times New Roman"/>
            </w:rPr>
            <m:t>Eq</m:t>
          </m:r>
          <m:r>
            <w:rPr>
              <w:rFonts w:ascii="Cambria Math" w:hAnsi="Cambria Math" w:cs="Times New Roman"/>
            </w:rPr>
            <m:t>.8)</m:t>
          </m:r>
        </m:oMath>
      </m:oMathPara>
    </w:p>
    <w:p w14:paraId="7964F859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  <w:iCs/>
        </w:rPr>
        <w:t xml:space="preserve">Remember that </w:t>
      </w:r>
      <m:oMath>
        <m:r>
          <w:rPr>
            <w:rFonts w:ascii="Cambria Math" w:hAnsi="Cambria Math" w:cs="Times New Roman"/>
          </w:rPr>
          <m:t>m&gt;0</m:t>
        </m:r>
      </m:oMath>
      <w:r w:rsidRPr="004C4CC7">
        <w:rPr>
          <w:rFonts w:ascii="Times New Roman" w:hAnsi="Times New Roman" w:cs="Times New Roman"/>
          <w:iCs/>
        </w:rPr>
        <w:t>, then</w:t>
      </w:r>
    </w:p>
    <w:p w14:paraId="319877AD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k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m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&gt;0</m:t>
          </m:r>
        </m:oMath>
      </m:oMathPara>
    </w:p>
    <w:p w14:paraId="4133FFBD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Let:</w:t>
      </w:r>
    </w:p>
    <w:p w14:paraId="02E6D1FA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</w:rPr>
                <m:t>-m-1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C120EE7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m</m:t>
              </m:r>
            </m:sup>
          </m:sSup>
          <m:r>
            <w:rPr>
              <w:rFonts w:ascii="Cambria Math" w:hAnsi="Cambria Math" w:cs="Times New Roman"/>
            </w:rPr>
            <m:t>=m+1</m:t>
          </m:r>
        </m:oMath>
      </m:oMathPara>
    </w:p>
    <w:p w14:paraId="0BD29EC6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</m:oMath>
      </m:oMathPara>
    </w:p>
    <w:p w14:paraId="2A21B6DF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k=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</m:oMath>
      </m:oMathPara>
    </w:p>
    <w:p w14:paraId="6A71518A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Thus,</w:t>
      </w:r>
    </w:p>
    <w:p w14:paraId="185214BF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ip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m+1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</m:t>
                  </m:r>
                </m:den>
              </m:f>
            </m:sup>
          </m:sSup>
        </m:oMath>
      </m:oMathPara>
    </w:p>
    <w:p w14:paraId="1FF28F4C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37701B05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 xml:space="preserve">Remember that </w:t>
      </w:r>
      <m:oMath>
        <m:r>
          <w:rPr>
            <w:rFonts w:ascii="Cambria Math" w:hAnsi="Cambria Math" w:cs="Times New Roman"/>
          </w:rPr>
          <m:t>m&gt;0</m:t>
        </m:r>
      </m:oMath>
      <w:r w:rsidRPr="004C4CC7">
        <w:rPr>
          <w:rFonts w:ascii="Times New Roman" w:hAnsi="Times New Roman" w:cs="Times New Roman"/>
        </w:rPr>
        <w:t xml:space="preserve">, we have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m+1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m</m:t>
                </m:r>
              </m:den>
            </m:f>
          </m:sup>
        </m:sSup>
        <m:r>
          <w:rPr>
            <w:rFonts w:ascii="Cambria Math" w:hAnsi="Cambria Math" w:cs="Times New Roman"/>
          </w:rPr>
          <m:t>&gt;1</m:t>
        </m:r>
      </m:oMath>
      <w:r w:rsidRPr="004C4CC7">
        <w:rPr>
          <w:rFonts w:ascii="Times New Roman" w:hAnsi="Times New Roman" w:cs="Times New Roman"/>
        </w:rPr>
        <w:t xml:space="preserve">, indicating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ip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.</w:t>
      </w:r>
    </w:p>
    <w:p w14:paraId="62C9626F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w:r w:rsidRPr="004C4CC7"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k∈(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ip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4C4CC7">
        <w:rPr>
          <w:rFonts w:ascii="Times New Roman" w:hAnsi="Times New Roman" w:cs="Times New Roman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&lt;0</m:t>
        </m:r>
      </m:oMath>
      <w:r w:rsidRPr="004C4CC7">
        <w:rPr>
          <w:rFonts w:ascii="Times New Roman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w=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k</m:t>
            </m:r>
          </m:den>
        </m:f>
        <m:r>
          <w:rPr>
            <w:rFonts w:ascii="Cambria Math" w:hAnsi="Cambria Math" w:cs="Times New Roman"/>
          </w:rPr>
          <m:t>(&lt;0)</m:t>
        </m:r>
      </m:oMath>
      <w:r w:rsidRPr="004C4CC7">
        <w:rPr>
          <w:rFonts w:ascii="Times New Roman" w:hAnsi="Times New Roman" w:cs="Times New Roman"/>
          <w:iCs/>
        </w:rPr>
        <w:t xml:space="preserve"> decreases (</w:t>
      </w:r>
      <m:oMath>
        <m:r>
          <w:rPr>
            <w:rFonts w:ascii="Cambria Math" w:hAnsi="Cambria Math" w:cs="Times New Roman"/>
          </w:rPr>
          <m:t>|w|</m:t>
        </m:r>
      </m:oMath>
      <w:r w:rsidRPr="004C4CC7">
        <w:rPr>
          <w:rFonts w:ascii="Times New Roman" w:hAnsi="Times New Roman" w:cs="Times New Roman"/>
          <w:iCs/>
        </w:rPr>
        <w:t xml:space="preserve"> increases), q-k curve is concave.</w:t>
      </w:r>
    </w:p>
    <w:p w14:paraId="62D2316F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Cs/>
        </w:rPr>
      </w:pPr>
      <w:r w:rsidRPr="004C4CC7">
        <w:rPr>
          <w:rFonts w:ascii="Times New Roman" w:hAnsi="Times New Roman" w:cs="Times New Roman"/>
          <w:iCs/>
        </w:rPr>
        <w:t xml:space="preserve">When </w:t>
      </w:r>
      <m:oMath>
        <m:r>
          <w:rPr>
            <w:rFonts w:ascii="Cambria Math" w:hAnsi="Cambria Math" w:cs="Times New Roman"/>
          </w:rPr>
          <m:t>k∈(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ip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jam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4C4CC7">
        <w:rPr>
          <w:rFonts w:ascii="Times New Roman" w:hAnsi="Times New Roman" w:cs="Times New Roman"/>
          <w:iCs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&gt;0</m:t>
        </m:r>
      </m:oMath>
      <w:r w:rsidRPr="004C4CC7">
        <w:rPr>
          <w:rFonts w:ascii="Times New Roman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w=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k</m:t>
            </m:r>
          </m:den>
        </m:f>
        <m:r>
          <w:rPr>
            <w:rFonts w:ascii="Cambria Math" w:hAnsi="Cambria Math" w:cs="Times New Roman"/>
          </w:rPr>
          <m:t>(&lt;0)</m:t>
        </m:r>
      </m:oMath>
      <w:r w:rsidRPr="004C4CC7">
        <w:rPr>
          <w:rFonts w:ascii="Times New Roman" w:hAnsi="Times New Roman" w:cs="Times New Roman"/>
          <w:iCs/>
        </w:rPr>
        <w:t xml:space="preserve"> increases (</w:t>
      </w:r>
      <m:oMath>
        <m:r>
          <w:rPr>
            <w:rFonts w:ascii="Cambria Math" w:hAnsi="Cambria Math" w:cs="Times New Roman"/>
          </w:rPr>
          <m:t>|w|</m:t>
        </m:r>
      </m:oMath>
      <w:r w:rsidRPr="004C4CC7">
        <w:rPr>
          <w:rFonts w:ascii="Times New Roman" w:hAnsi="Times New Roman" w:cs="Times New Roman"/>
          <w:iCs/>
        </w:rPr>
        <w:t xml:space="preserve"> decreases), q-k curve is convex.</w:t>
      </w:r>
    </w:p>
    <w:p w14:paraId="34BF6BDB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  <w:noProof/>
        </w:rPr>
        <w:drawing>
          <wp:inline distT="0" distB="0" distL="0" distR="0" wp14:anchorId="0BB5874E" wp14:editId="4E1473D5">
            <wp:extent cx="4440734" cy="800094"/>
            <wp:effectExtent l="38100" t="38100" r="93345" b="95885"/>
            <wp:docPr id="152779769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97694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734" cy="80009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99860E" w14:textId="77777777" w:rsidR="001C454F" w:rsidRPr="004C4CC7" w:rsidRDefault="001C454F" w:rsidP="001C4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AC8A93" wp14:editId="534CD4DC">
            <wp:extent cx="4631232" cy="2844779"/>
            <wp:effectExtent l="38100" t="38100" r="93345" b="89535"/>
            <wp:docPr id="1831191876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91876" name="图片 1" descr="图表, 折线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1232" cy="284477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B8843A" w14:textId="77777777" w:rsidR="001C454F" w:rsidRPr="004C4CC7" w:rsidRDefault="001C454F" w:rsidP="001C454F">
      <w:pPr>
        <w:rPr>
          <w:rFonts w:ascii="Times New Roman" w:hAnsi="Times New Roman" w:cs="Times New Roman"/>
        </w:rPr>
      </w:pPr>
    </w:p>
    <w:p w14:paraId="298BA73B" w14:textId="77777777" w:rsidR="001C454F" w:rsidRPr="004C4CC7" w:rsidRDefault="001C454F" w:rsidP="001C454F">
      <w:pPr>
        <w:pStyle w:val="1"/>
      </w:pPr>
      <w:r w:rsidRPr="004C4CC7">
        <w:t>(10)</w:t>
      </w:r>
    </w:p>
    <w:p w14:paraId="6D9B3FF3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(t)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(t)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</m:oMath>
      </m:oMathPara>
    </w:p>
    <w:p w14:paraId="77F12BFC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</m:oMath>
      <w:r w:rsidRPr="004C4CC7">
        <w:rPr>
          <w:rFonts w:ascii="Times New Roman" w:hAnsi="Times New Roman" w:cs="Times New Roman"/>
        </w:rPr>
        <w:t>: following vehicle index</w:t>
      </w:r>
    </w:p>
    <w:p w14:paraId="7A315329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n-1</m:t>
        </m:r>
      </m:oMath>
      <w:r w:rsidRPr="004C4CC7">
        <w:rPr>
          <w:rFonts w:ascii="Times New Roman" w:hAnsi="Times New Roman" w:cs="Times New Roman"/>
        </w:rPr>
        <w:t>: leading vehicle index</w:t>
      </w:r>
    </w:p>
    <w:p w14:paraId="51504C65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acceleration of each vehicle at time </w:t>
      </w:r>
      <m:oMath>
        <m:r>
          <w:rPr>
            <w:rFonts w:ascii="Cambria Math" w:hAnsi="Cambria Math" w:cs="Times New Roman"/>
          </w:rPr>
          <m:t>t</m:t>
        </m:r>
      </m:oMath>
    </w:p>
    <w:p w14:paraId="108FAC51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4C4CC7">
        <w:rPr>
          <w:rFonts w:ascii="Times New Roman" w:hAnsi="Times New Roman" w:cs="Times New Roman"/>
        </w:rPr>
        <w:t xml:space="preserve">: reaction time of the following vehicle </w:t>
      </w:r>
      <m:oMath>
        <m:r>
          <w:rPr>
            <w:rFonts w:ascii="Cambria Math" w:hAnsi="Cambria Math" w:cs="Times New Roman"/>
          </w:rPr>
          <m:t>n</m:t>
        </m:r>
      </m:oMath>
    </w:p>
    <w:p w14:paraId="72D248EF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0844EACB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&gt;0</m:t>
        </m:r>
      </m:oMath>
      <w:r w:rsidRPr="004C4CC7">
        <w:rPr>
          <w:rFonts w:ascii="Times New Roman" w:hAnsi="Times New Roman" w:cs="Times New Roman"/>
        </w:rPr>
        <w:t>: space headway</w:t>
      </w:r>
    </w:p>
    <w:p w14:paraId="56F02BDC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position of each vehicle at time </w:t>
      </w:r>
      <m:oMath>
        <m:r>
          <w:rPr>
            <w:rFonts w:ascii="Cambria Math" w:hAnsi="Cambria Math" w:cs="Times New Roman"/>
          </w:rPr>
          <m:t>t</m:t>
        </m:r>
      </m:oMath>
      <w:r w:rsidRPr="004C4CC7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r>
          <w:rPr>
            <w:rFonts w:ascii="Cambria Math" w:hAnsi="Cambria Math" w:cs="Times New Roman"/>
          </w:rPr>
          <m:t>(t)</m:t>
        </m:r>
      </m:oMath>
    </w:p>
    <w:p w14:paraId="56CF8703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difference in speed between the leading vehicle </w:t>
      </w:r>
      <m:oMath>
        <m:r>
          <w:rPr>
            <w:rFonts w:ascii="Cambria Math" w:hAnsi="Cambria Math" w:cs="Times New Roman"/>
          </w:rPr>
          <m:t>n-1</m:t>
        </m:r>
      </m:oMath>
      <w:r w:rsidRPr="004C4CC7">
        <w:rPr>
          <w:rFonts w:ascii="Times New Roman" w:hAnsi="Times New Roman" w:cs="Times New Roman"/>
        </w:rPr>
        <w:t xml:space="preserve"> and the following vehicle </w:t>
      </w:r>
      <m:oMath>
        <m:r>
          <w:rPr>
            <w:rFonts w:ascii="Cambria Math" w:hAnsi="Cambria Math" w:cs="Times New Roman"/>
          </w:rPr>
          <m:t>n</m:t>
        </m:r>
      </m:oMath>
    </w:p>
    <w:p w14:paraId="727B7419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speed of each vehicle at time </w:t>
      </w:r>
      <m:oMath>
        <m:r>
          <w:rPr>
            <w:rFonts w:ascii="Cambria Math" w:hAnsi="Cambria Math" w:cs="Times New Roman"/>
          </w:rPr>
          <m:t>t</m:t>
        </m:r>
      </m:oMath>
    </w:p>
    <w:p w14:paraId="0521E683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</m:oMath>
      <w:r w:rsidRPr="004C4CC7">
        <w:rPr>
          <w:rFonts w:ascii="Times New Roman" w:hAnsi="Times New Roman" w:cs="Times New Roman"/>
        </w:rPr>
        <w:t>: parameter to be calibrated</w:t>
      </w:r>
    </w:p>
    <w:p w14:paraId="0094D3C9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β</m:t>
        </m:r>
      </m:oMath>
      <w:r w:rsidRPr="004C4CC7">
        <w:rPr>
          <w:rFonts w:ascii="Times New Roman" w:hAnsi="Times New Roman" w:cs="Times New Roman"/>
        </w:rPr>
        <w:t>: parameter to be calibrated</w:t>
      </w:r>
    </w:p>
    <w:p w14:paraId="542CB85F" w14:textId="77777777" w:rsidR="001C454F" w:rsidRDefault="001C454F" w:rsidP="001C454F">
      <w:pPr>
        <w:rPr>
          <w:rFonts w:ascii="Times New Roman" w:hAnsi="Times New Roman" w:cs="Times New Roman" w:hint="eastAsia"/>
        </w:rPr>
      </w:pPr>
    </w:p>
    <w:p w14:paraId="1499966F" w14:textId="77777777" w:rsidR="001C454F" w:rsidRPr="004C4CC7" w:rsidRDefault="001C454F" w:rsidP="001C454F">
      <w:pPr>
        <w:pStyle w:val="1"/>
      </w:pPr>
      <w:r w:rsidRPr="004C4CC7">
        <w:t>(11)</w:t>
      </w:r>
    </w:p>
    <w:p w14:paraId="632CCAF5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r>
            <w:rPr>
              <w:rFonts w:ascii="Cambria Math" w:hAnsi="Cambria Math" w:cs="Times New Roman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-m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m+1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(t)</m:t>
          </m:r>
        </m:oMath>
      </m:oMathPara>
    </w:p>
    <w:p w14:paraId="48730068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</m:oMath>
      <w:r w:rsidRPr="004C4CC7">
        <w:rPr>
          <w:rFonts w:ascii="Times New Roman" w:hAnsi="Times New Roman" w:cs="Times New Roman"/>
        </w:rPr>
        <w:t>: following vehicle index</w:t>
      </w:r>
    </w:p>
    <w:p w14:paraId="7EE362BB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n-1</m:t>
        </m:r>
      </m:oMath>
      <w:r w:rsidRPr="004C4CC7">
        <w:rPr>
          <w:rFonts w:ascii="Times New Roman" w:hAnsi="Times New Roman" w:cs="Times New Roman"/>
        </w:rPr>
        <w:t>: leading vehicle index</w:t>
      </w:r>
    </w:p>
    <w:p w14:paraId="744F8EAD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acceleration of each vehicle at time </w:t>
      </w:r>
      <m:oMath>
        <m:r>
          <w:rPr>
            <w:rFonts w:ascii="Cambria Math" w:hAnsi="Cambria Math" w:cs="Times New Roman"/>
          </w:rPr>
          <m:t>t</m:t>
        </m:r>
      </m:oMath>
    </w:p>
    <w:p w14:paraId="2B216EAC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4C4CC7">
        <w:rPr>
          <w:rFonts w:ascii="Times New Roman" w:hAnsi="Times New Roman" w:cs="Times New Roman"/>
        </w:rPr>
        <w:t xml:space="preserve">: reaction time of the following vehicle </w:t>
      </w:r>
      <m:oMath>
        <m:r>
          <w:rPr>
            <w:rFonts w:ascii="Cambria Math" w:hAnsi="Cambria Math" w:cs="Times New Roman"/>
          </w:rPr>
          <m:t>n</m:t>
        </m:r>
      </m:oMath>
    </w:p>
    <w:p w14:paraId="3C9F7EA6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4DCA68B1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w:lastRenderedPageBreak/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&gt;0</m:t>
        </m:r>
      </m:oMath>
      <w:r w:rsidRPr="004C4CC7">
        <w:rPr>
          <w:rFonts w:ascii="Times New Roman" w:hAnsi="Times New Roman" w:cs="Times New Roman"/>
        </w:rPr>
        <w:t>: space headway</w:t>
      </w:r>
    </w:p>
    <w:p w14:paraId="691F2597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position of each vehicle at time </w:t>
      </w:r>
      <m:oMath>
        <m:r>
          <w:rPr>
            <w:rFonts w:ascii="Cambria Math" w:hAnsi="Cambria Math" w:cs="Times New Roman"/>
          </w:rPr>
          <m:t>t</m:t>
        </m:r>
      </m:oMath>
      <w:r w:rsidRPr="004C4CC7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r>
          <w:rPr>
            <w:rFonts w:ascii="Cambria Math" w:hAnsi="Cambria Math" w:cs="Times New Roman"/>
          </w:rPr>
          <m:t>(t)</m:t>
        </m:r>
      </m:oMath>
    </w:p>
    <w:p w14:paraId="6AF20325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difference in speed between the leading vehicle </w:t>
      </w:r>
      <m:oMath>
        <m:r>
          <w:rPr>
            <w:rFonts w:ascii="Cambria Math" w:hAnsi="Cambria Math" w:cs="Times New Roman"/>
          </w:rPr>
          <m:t>n-1</m:t>
        </m:r>
      </m:oMath>
      <w:r w:rsidRPr="004C4CC7">
        <w:rPr>
          <w:rFonts w:ascii="Times New Roman" w:hAnsi="Times New Roman" w:cs="Times New Roman"/>
        </w:rPr>
        <w:t xml:space="preserve"> and the following vehicle </w:t>
      </w:r>
      <m:oMath>
        <m:r>
          <w:rPr>
            <w:rFonts w:ascii="Cambria Math" w:hAnsi="Cambria Math" w:cs="Times New Roman"/>
          </w:rPr>
          <m:t>n</m:t>
        </m:r>
      </m:oMath>
    </w:p>
    <w:p w14:paraId="616F94DB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speed of each vehicle at time </w:t>
      </w:r>
      <m:oMath>
        <m:r>
          <w:rPr>
            <w:rFonts w:ascii="Cambria Math" w:hAnsi="Cambria Math" w:cs="Times New Roman"/>
          </w:rPr>
          <m:t>t</m:t>
        </m:r>
      </m:oMath>
    </w:p>
    <w:p w14:paraId="10AE7D7D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: free flow speed</w:t>
      </w:r>
    </w:p>
    <w:p w14:paraId="1110D56B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</w:t>
      </w:r>
    </w:p>
    <w:p w14:paraId="20B00EF8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532FEBBA" w14:textId="77777777" w:rsidR="001C454F" w:rsidRPr="004C4CC7" w:rsidRDefault="001C454F" w:rsidP="001C454F">
      <w:pPr>
        <w:pStyle w:val="1"/>
      </w:pPr>
      <w:r w:rsidRPr="004C4CC7">
        <w:t>(12)</w:t>
      </w:r>
    </w:p>
    <w:p w14:paraId="7073102A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(t)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m+1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(t)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</m:oMath>
      </m:oMathPara>
    </w:p>
    <w:p w14:paraId="0940140C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(t)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(t)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(t)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(t)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</m:oMath>
      </m:oMathPara>
    </w:p>
    <w:p w14:paraId="7A4DBC57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(t)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1+[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(t)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]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</m:oMath>
      </m:oMathPara>
    </w:p>
    <w:p w14:paraId="133F475A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</m:oMath>
      <w:r w:rsidRPr="004C4CC7">
        <w:rPr>
          <w:rFonts w:ascii="Times New Roman" w:hAnsi="Times New Roman" w:cs="Times New Roman"/>
        </w:rPr>
        <w:t>: following vehicle index</w:t>
      </w:r>
    </w:p>
    <w:p w14:paraId="7DA0F0FA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n-1</m:t>
        </m:r>
      </m:oMath>
      <w:r w:rsidRPr="004C4CC7">
        <w:rPr>
          <w:rFonts w:ascii="Times New Roman" w:hAnsi="Times New Roman" w:cs="Times New Roman"/>
        </w:rPr>
        <w:t>: leading vehicle index</w:t>
      </w:r>
    </w:p>
    <w:p w14:paraId="2249AA3F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acceleration of each vehicle at time </w:t>
      </w:r>
      <m:oMath>
        <m:r>
          <w:rPr>
            <w:rFonts w:ascii="Cambria Math" w:hAnsi="Cambria Math" w:cs="Times New Roman"/>
          </w:rPr>
          <m:t>t</m:t>
        </m:r>
      </m:oMath>
    </w:p>
    <w:p w14:paraId="7F14FD70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4C4CC7">
        <w:rPr>
          <w:rFonts w:ascii="Times New Roman" w:hAnsi="Times New Roman" w:cs="Times New Roman"/>
        </w:rPr>
        <w:t xml:space="preserve">: reaction time of the following vehicle </w:t>
      </w:r>
      <m:oMath>
        <m:r>
          <w:rPr>
            <w:rFonts w:ascii="Cambria Math" w:hAnsi="Cambria Math" w:cs="Times New Roman"/>
          </w:rPr>
          <m:t>n</m:t>
        </m:r>
      </m:oMath>
    </w:p>
    <w:p w14:paraId="634BA79F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686A7B5E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&gt;0</m:t>
        </m:r>
      </m:oMath>
      <w:r w:rsidRPr="004C4CC7">
        <w:rPr>
          <w:rFonts w:ascii="Times New Roman" w:hAnsi="Times New Roman" w:cs="Times New Roman"/>
        </w:rPr>
        <w:t>: space headway</w:t>
      </w:r>
    </w:p>
    <w:p w14:paraId="580BA19C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position of each vehicle at time </w:t>
      </w:r>
      <m:oMath>
        <m:r>
          <w:rPr>
            <w:rFonts w:ascii="Cambria Math" w:hAnsi="Cambria Math" w:cs="Times New Roman"/>
          </w:rPr>
          <m:t>t</m:t>
        </m:r>
      </m:oMath>
      <w:r w:rsidRPr="004C4CC7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r>
          <w:rPr>
            <w:rFonts w:ascii="Cambria Math" w:hAnsi="Cambria Math" w:cs="Times New Roman"/>
          </w:rPr>
          <m:t>(t)</m:t>
        </m:r>
      </m:oMath>
    </w:p>
    <w:p w14:paraId="5143BD0E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difference in speed between the leading vehicle </w:t>
      </w:r>
      <m:oMath>
        <m:r>
          <w:rPr>
            <w:rFonts w:ascii="Cambria Math" w:hAnsi="Cambria Math" w:cs="Times New Roman"/>
          </w:rPr>
          <m:t>n-1</m:t>
        </m:r>
      </m:oMath>
      <w:r w:rsidRPr="004C4CC7">
        <w:rPr>
          <w:rFonts w:ascii="Times New Roman" w:hAnsi="Times New Roman" w:cs="Times New Roman"/>
        </w:rPr>
        <w:t xml:space="preserve"> and the following vehicle </w:t>
      </w:r>
      <m:oMath>
        <m:r>
          <w:rPr>
            <w:rFonts w:ascii="Cambria Math" w:hAnsi="Cambria Math" w:cs="Times New Roman"/>
          </w:rPr>
          <m:t>n</m:t>
        </m:r>
      </m:oMath>
    </w:p>
    <w:p w14:paraId="2EB8A4B1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speed of each vehicle at time </w:t>
      </w:r>
      <m:oMath>
        <m:r>
          <w:rPr>
            <w:rFonts w:ascii="Cambria Math" w:hAnsi="Cambria Math" w:cs="Times New Roman"/>
          </w:rPr>
          <m:t>t</m:t>
        </m:r>
      </m:oMath>
    </w:p>
    <w:p w14:paraId="7C92F5A3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: free flow speed</w:t>
      </w:r>
    </w:p>
    <w:p w14:paraId="2CE6582A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</w:t>
      </w:r>
    </w:p>
    <w:p w14:paraId="7A0954EC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71D4C013" w14:textId="77777777" w:rsidR="001C454F" w:rsidRPr="004C4CC7" w:rsidRDefault="001C454F" w:rsidP="001C454F">
      <w:pPr>
        <w:pStyle w:val="1"/>
      </w:pPr>
      <w:r w:rsidRPr="004C4CC7">
        <w:t>(13)</w:t>
      </w:r>
    </w:p>
    <w:p w14:paraId="09D97F8F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(t)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(t)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den>
                      </m:f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α⋅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(t)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β⋅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(t)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den>
                      </m:f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⋅dΔ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</m:oMath>
      </m:oMathPara>
    </w:p>
    <w:p w14:paraId="77FF3EBA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</m:t>
        </m:r>
      </m:oMath>
      <w:r w:rsidRPr="004C4CC7">
        <w:rPr>
          <w:rFonts w:ascii="Times New Roman" w:hAnsi="Times New Roman" w:cs="Times New Roman"/>
        </w:rPr>
        <w:t>: speed</w:t>
      </w:r>
    </w:p>
    <w:p w14:paraId="1616651A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</m:oMath>
      <w:r w:rsidRPr="004C4CC7">
        <w:rPr>
          <w:rFonts w:ascii="Times New Roman" w:hAnsi="Times New Roman" w:cs="Times New Roman"/>
        </w:rPr>
        <w:t>: following vehicle index</w:t>
      </w:r>
    </w:p>
    <w:p w14:paraId="74314FEA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n-1</m:t>
        </m:r>
      </m:oMath>
      <w:r w:rsidRPr="004C4CC7">
        <w:rPr>
          <w:rFonts w:ascii="Times New Roman" w:hAnsi="Times New Roman" w:cs="Times New Roman"/>
        </w:rPr>
        <w:t>: leading vehicle index</w:t>
      </w:r>
    </w:p>
    <w:p w14:paraId="22D3AA10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2D2FEA93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&gt;0</m:t>
        </m:r>
      </m:oMath>
      <w:r w:rsidRPr="004C4CC7">
        <w:rPr>
          <w:rFonts w:ascii="Times New Roman" w:hAnsi="Times New Roman" w:cs="Times New Roman"/>
        </w:rPr>
        <w:t>: space headway</w:t>
      </w:r>
    </w:p>
    <w:p w14:paraId="2246DD2D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position of each vehicle at time </w:t>
      </w:r>
      <m:oMath>
        <m:r>
          <w:rPr>
            <w:rFonts w:ascii="Cambria Math" w:hAnsi="Cambria Math" w:cs="Times New Roman"/>
          </w:rPr>
          <m:t>t</m:t>
        </m:r>
      </m:oMath>
      <w:r w:rsidRPr="004C4CC7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r>
          <w:rPr>
            <w:rFonts w:ascii="Cambria Math" w:hAnsi="Cambria Math" w:cs="Times New Roman"/>
          </w:rPr>
          <m:t>(t)</m:t>
        </m:r>
      </m:oMath>
    </w:p>
    <w:p w14:paraId="139FBDAC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difference in speed between the leading vehicle </w:t>
      </w:r>
      <m:oMath>
        <m:r>
          <w:rPr>
            <w:rFonts w:ascii="Cambria Math" w:hAnsi="Cambria Math" w:cs="Times New Roman"/>
          </w:rPr>
          <m:t>n-1</m:t>
        </m:r>
      </m:oMath>
      <w:r w:rsidRPr="004C4CC7">
        <w:rPr>
          <w:rFonts w:ascii="Times New Roman" w:hAnsi="Times New Roman" w:cs="Times New Roman"/>
        </w:rPr>
        <w:t xml:space="preserve"> and the following vehicle </w:t>
      </w:r>
      <m:oMath>
        <m:r>
          <w:rPr>
            <w:rFonts w:ascii="Cambria Math" w:hAnsi="Cambria Math" w:cs="Times New Roman"/>
          </w:rPr>
          <m:t>n</m:t>
        </m:r>
      </m:oMath>
    </w:p>
    <w:p w14:paraId="723C3D68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speed of each vehicle at time </w:t>
      </w:r>
      <m:oMath>
        <m:r>
          <w:rPr>
            <w:rFonts w:ascii="Cambria Math" w:hAnsi="Cambria Math" w:cs="Times New Roman"/>
          </w:rPr>
          <m:t>t</m:t>
        </m:r>
      </m:oMath>
    </w:p>
    <w:p w14:paraId="0C0CBB64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α</m:t>
        </m:r>
      </m:oMath>
      <w:r w:rsidRPr="004C4CC7">
        <w:rPr>
          <w:rFonts w:ascii="Times New Roman" w:hAnsi="Times New Roman" w:cs="Times New Roman"/>
        </w:rPr>
        <w:t>: parameter to be calibrated</w:t>
      </w:r>
    </w:p>
    <w:p w14:paraId="5F7DA180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β</m:t>
        </m:r>
      </m:oMath>
      <w:r w:rsidRPr="004C4CC7">
        <w:rPr>
          <w:rFonts w:ascii="Times New Roman" w:hAnsi="Times New Roman" w:cs="Times New Roman"/>
        </w:rPr>
        <w:t>: parameter to be calibrated</w:t>
      </w:r>
    </w:p>
    <w:p w14:paraId="2358ECE1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5CF4D737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1FE055D4" w14:textId="77777777" w:rsidR="001C454F" w:rsidRPr="004C4CC7" w:rsidRDefault="001C454F" w:rsidP="001C454F">
      <w:pPr>
        <w:pStyle w:val="1"/>
      </w:pPr>
      <w:r w:rsidRPr="004C4CC7">
        <w:t>(14)</w:t>
      </w:r>
    </w:p>
    <w:p w14:paraId="7C4968C6" w14:textId="77777777" w:rsidR="001C454F" w:rsidRPr="004C4CC7" w:rsidRDefault="001C454F" w:rsidP="001C454F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α⋅h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β⋅h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den>
                      </m:f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+C=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</w:rPr>
                <m:t>2⋅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β\k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+C</m:t>
          </m:r>
        </m:oMath>
      </m:oMathPara>
    </w:p>
    <w:p w14:paraId="27456E11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</m:t>
        </m:r>
      </m:oMath>
      <w:r w:rsidRPr="004C4CC7">
        <w:rPr>
          <w:rFonts w:ascii="Times New Roman" w:hAnsi="Times New Roman" w:cs="Times New Roman"/>
        </w:rPr>
        <w:t>: speed</w:t>
      </w:r>
    </w:p>
    <w:p w14:paraId="2D9C38A6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5D36142A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</m:oMath>
      <w:r w:rsidRPr="004C4CC7">
        <w:rPr>
          <w:rFonts w:ascii="Times New Roman" w:hAnsi="Times New Roman" w:cs="Times New Roman"/>
        </w:rPr>
        <w:t>: parameter to be calibrated</w:t>
      </w:r>
    </w:p>
    <w:p w14:paraId="7EB0839E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β</m:t>
        </m:r>
      </m:oMath>
      <w:r w:rsidRPr="004C4CC7">
        <w:rPr>
          <w:rFonts w:ascii="Times New Roman" w:hAnsi="Times New Roman" w:cs="Times New Roman"/>
        </w:rPr>
        <w:t>: parameter to be calibrated</w:t>
      </w:r>
    </w:p>
    <w:p w14:paraId="54B647F9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h=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=1/k</m:t>
          </m:r>
        </m:oMath>
      </m:oMathPara>
    </w:p>
    <w:p w14:paraId="6FF3F3CB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</m:oMath>
      <w:r w:rsidRPr="004C4CC7">
        <w:rPr>
          <w:rFonts w:ascii="Times New Roman" w:hAnsi="Times New Roman" w:cs="Times New Roman"/>
        </w:rPr>
        <w:t>: the instant of integration</w:t>
      </w:r>
    </w:p>
    <w:p w14:paraId="3E67CF3C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1B2B145E" w14:textId="77777777" w:rsidR="001C454F" w:rsidRPr="004C4CC7" w:rsidRDefault="001C454F" w:rsidP="001C454F">
      <w:pPr>
        <w:pStyle w:val="1"/>
      </w:pPr>
      <w:r w:rsidRPr="004C4CC7">
        <w:t>(15)</w:t>
      </w:r>
    </w:p>
    <w:p w14:paraId="5EB90A7A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2⋅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/k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+C=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/k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+C=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+C</m:t>
          </m:r>
        </m:oMath>
      </m:oMathPara>
    </w:p>
    <w:p w14:paraId="7BD3CA3A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</m:t>
        </m:r>
      </m:oMath>
      <w:r w:rsidRPr="004C4CC7">
        <w:rPr>
          <w:rFonts w:ascii="Times New Roman" w:hAnsi="Times New Roman" w:cs="Times New Roman"/>
        </w:rPr>
        <w:t>: speed</w:t>
      </w:r>
    </w:p>
    <w:p w14:paraId="07020018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</m:oMath>
      <w:r w:rsidRPr="004C4CC7">
        <w:rPr>
          <w:rFonts w:ascii="Times New Roman" w:hAnsi="Times New Roman" w:cs="Times New Roman"/>
        </w:rPr>
        <w:t>: density</w:t>
      </w:r>
    </w:p>
    <w:p w14:paraId="72CA5748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positive parameter to be determined</w:t>
      </w:r>
    </w:p>
    <w:p w14:paraId="578358B2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: free flow speed</w:t>
      </w:r>
    </w:p>
    <w:p w14:paraId="64EE8219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</w:t>
      </w:r>
    </w:p>
    <w:p w14:paraId="2D01E654" w14:textId="77777777" w:rsidR="001C454F" w:rsidRPr="004C4CC7" w:rsidRDefault="001C454F" w:rsidP="001C454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</m:oMath>
      <w:r w:rsidRPr="004C4CC7">
        <w:rPr>
          <w:rFonts w:ascii="Times New Roman" w:hAnsi="Times New Roman" w:cs="Times New Roman"/>
        </w:rPr>
        <w:t>: the instant of integration</w:t>
      </w:r>
    </w:p>
    <w:p w14:paraId="4156434A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552119FD" w14:textId="77777777" w:rsidR="0012716F" w:rsidRPr="004C4CC7" w:rsidRDefault="0012716F" w:rsidP="0012716F">
      <w:pPr>
        <w:pStyle w:val="1"/>
      </w:pPr>
      <w:r w:rsidRPr="004C4CC7">
        <w:t>(16)</w:t>
      </w:r>
    </w:p>
    <w:p w14:paraId="71EEEE1A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76314A90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4C4CC7">
        <w:rPr>
          <w:rFonts w:ascii="Times New Roman" w:hAnsi="Times New Roman" w:cs="Times New Roman"/>
        </w:rPr>
        <w:t>: number of observations</w:t>
      </w:r>
    </w:p>
    <w:p w14:paraId="5C065E89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</m:oMath>
      <w:r w:rsidRPr="004C4CC7">
        <w:rPr>
          <w:rFonts w:ascii="Times New Roman" w:hAnsi="Times New Roman" w:cs="Times New Roman"/>
        </w:rPr>
        <w:t xml:space="preserve">: observation index, </w:t>
      </w:r>
      <m:oMath>
        <m:r>
          <w:rPr>
            <w:rFonts w:ascii="Cambria Math" w:hAnsi="Cambria Math" w:cs="Times New Roman"/>
          </w:rPr>
          <m:t>i=1,2,⋯,P</m:t>
        </m:r>
      </m:oMath>
    </w:p>
    <w:p w14:paraId="7B65A115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C4CC7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i</m:t>
        </m:r>
      </m:oMath>
      <w:r w:rsidRPr="004C4CC7">
        <w:rPr>
          <w:rFonts w:ascii="Times New Roman" w:hAnsi="Times New Roman" w:cs="Times New Roman"/>
        </w:rPr>
        <w:t xml:space="preserve">th observation of speed </w:t>
      </w:r>
    </w:p>
    <w:p w14:paraId="04E19160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C4CC7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i</m:t>
        </m:r>
      </m:oMath>
      <w:r w:rsidRPr="004C4CC7">
        <w:rPr>
          <w:rFonts w:ascii="Times New Roman" w:hAnsi="Times New Roman" w:cs="Times New Roman"/>
        </w:rPr>
        <w:t>th observation of density</w:t>
      </w:r>
    </w:p>
    <w:p w14:paraId="5C92D555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,m</m:t>
            </m:r>
          </m:e>
        </m:d>
      </m:oMath>
      <w:r w:rsidRPr="004C4CC7">
        <w:rPr>
          <w:rFonts w:ascii="Times New Roman" w:hAnsi="Times New Roman" w:cs="Times New Roman"/>
        </w:rPr>
        <w:t xml:space="preserve">: estimated speeds for the </w:t>
      </w:r>
      <m:oMath>
        <m:r>
          <w:rPr>
            <w:rFonts w:ascii="Cambria Math" w:hAnsi="Cambria Math" w:cs="Times New Roman"/>
          </w:rPr>
          <m:t>P</m:t>
        </m:r>
      </m:oMath>
      <w:r w:rsidRPr="004C4CC7">
        <w:rPr>
          <w:rFonts w:ascii="Times New Roman" w:hAnsi="Times New Roman" w:cs="Times New Roman"/>
        </w:rPr>
        <w:t xml:space="preserve"> observations</w:t>
      </w:r>
      <w:r w:rsidRPr="004C4CC7">
        <w:rPr>
          <w:rFonts w:ascii="Times New Roman" w:hAnsi="Times New Roman" w:cs="Times New Roman"/>
          <w:i/>
          <w:iCs/>
        </w:rPr>
        <w:t xml:space="preserve"> </w:t>
      </w:r>
    </w:p>
    <w:p w14:paraId="080F0655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: free flow speed (for calibration)</w:t>
      </w:r>
    </w:p>
    <w:p w14:paraId="4372A64C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 (for calibration)</w:t>
      </w:r>
    </w:p>
    <w:p w14:paraId="20628D06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maximum flow inertia coefficient (for calibration)</w:t>
      </w:r>
    </w:p>
    <w:p w14:paraId="7FC8E9BB" w14:textId="77777777" w:rsidR="0012716F" w:rsidRPr="004C4CC7" w:rsidRDefault="0012716F" w:rsidP="0012716F">
      <w:pPr>
        <w:rPr>
          <w:rFonts w:ascii="Times New Roman" w:hAnsi="Times New Roman" w:cs="Times New Roman"/>
        </w:rPr>
      </w:pPr>
    </w:p>
    <w:p w14:paraId="59BBA0DF" w14:textId="77777777" w:rsidR="0012716F" w:rsidRPr="004C4CC7" w:rsidRDefault="0012716F" w:rsidP="0012716F">
      <w:pP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 xml:space="preserve">The objective of calibration is to minimize the sum of squared errors in the speed-density function </w:t>
      </w:r>
      <m:oMath>
        <m:r>
          <w:rPr>
            <w:rFonts w:ascii="Cambria Math" w:hAnsi="Cambria Math" w:cs="Times New Roman"/>
          </w:rPr>
          <m:t>v(k)</m:t>
        </m:r>
      </m:oMath>
      <w:r w:rsidRPr="004C4CC7">
        <w:rPr>
          <w:rFonts w:ascii="Times New Roman" w:hAnsi="Times New Roman" w:cs="Times New Roman"/>
        </w:rPr>
        <w:t>.</w:t>
      </w:r>
    </w:p>
    <w:p w14:paraId="6066F476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3EAD934D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1C32CC19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3A0A0FAC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0CCBA5CF" w14:textId="77777777" w:rsidR="0012716F" w:rsidRPr="004C4CC7" w:rsidRDefault="0012716F" w:rsidP="0012716F">
      <w:pPr>
        <w:pStyle w:val="1"/>
      </w:pPr>
      <w:r w:rsidRPr="004C4CC7">
        <w:t>(17)</w:t>
      </w:r>
    </w:p>
    <w:p w14:paraId="7BA4BA3B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e>
          </m:func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+δ⋅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,m)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98966EF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4C4CC7">
        <w:rPr>
          <w:rFonts w:ascii="Times New Roman" w:hAnsi="Times New Roman" w:cs="Times New Roman"/>
        </w:rPr>
        <w:t>: number of observations</w:t>
      </w:r>
    </w:p>
    <w:p w14:paraId="273EE89F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</m:oMath>
      <w:r w:rsidRPr="004C4CC7">
        <w:rPr>
          <w:rFonts w:ascii="Times New Roman" w:hAnsi="Times New Roman" w:cs="Times New Roman"/>
        </w:rPr>
        <w:t xml:space="preserve">: observation index, </w:t>
      </w:r>
      <m:oMath>
        <m:r>
          <w:rPr>
            <w:rFonts w:ascii="Cambria Math" w:hAnsi="Cambria Math" w:cs="Times New Roman"/>
          </w:rPr>
          <m:t>i=1,2,⋯,P</m:t>
        </m:r>
      </m:oMath>
    </w:p>
    <w:p w14:paraId="336ED0BD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C4CC7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i</m:t>
        </m:r>
      </m:oMath>
      <w:r w:rsidRPr="004C4CC7">
        <w:rPr>
          <w:rFonts w:ascii="Times New Roman" w:hAnsi="Times New Roman" w:cs="Times New Roman"/>
        </w:rPr>
        <w:t xml:space="preserve">th observation of speed </w:t>
      </w:r>
    </w:p>
    <w:p w14:paraId="3D4AA63F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C4CC7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i</m:t>
        </m:r>
      </m:oMath>
      <w:r w:rsidRPr="004C4CC7">
        <w:rPr>
          <w:rFonts w:ascii="Times New Roman" w:hAnsi="Times New Roman" w:cs="Times New Roman"/>
        </w:rPr>
        <w:t>th observation of density</w:t>
      </w:r>
    </w:p>
    <w:p w14:paraId="73D89294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C4CC7">
        <w:rPr>
          <w:rFonts w:ascii="Times New Roman" w:hAnsi="Times New Roman" w:cs="Times New Roman"/>
        </w:rPr>
        <w:t xml:space="preserve">: observed flows corresponding to density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14:paraId="567C33D9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,m</m:t>
            </m:r>
          </m:e>
        </m:d>
      </m:oMath>
      <w:r w:rsidRPr="004C4CC7">
        <w:rPr>
          <w:rFonts w:ascii="Times New Roman" w:hAnsi="Times New Roman" w:cs="Times New Roman"/>
        </w:rPr>
        <w:t xml:space="preserve">: estimated speeds for the </w:t>
      </w:r>
      <m:oMath>
        <m:r>
          <w:rPr>
            <w:rFonts w:ascii="Cambria Math" w:hAnsi="Cambria Math" w:cs="Times New Roman"/>
          </w:rPr>
          <m:t>P</m:t>
        </m:r>
      </m:oMath>
      <w:r w:rsidRPr="004C4CC7">
        <w:rPr>
          <w:rFonts w:ascii="Times New Roman" w:hAnsi="Times New Roman" w:cs="Times New Roman"/>
        </w:rPr>
        <w:t xml:space="preserve"> observations</w:t>
      </w:r>
    </w:p>
    <w:p w14:paraId="75DDDDE0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,m)</m:t>
        </m:r>
      </m:oMath>
      <w:r w:rsidRPr="004C4CC7">
        <w:rPr>
          <w:rFonts w:ascii="Times New Roman" w:hAnsi="Times New Roman" w:cs="Times New Roman"/>
          <w:iCs/>
        </w:rPr>
        <w:t xml:space="preserve">: estimated flows corresponding to density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14:paraId="5B95D69B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: free flow speed (for calibration)</w:t>
      </w:r>
    </w:p>
    <w:p w14:paraId="1E56D872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 (for calibration)</w:t>
      </w:r>
    </w:p>
    <w:p w14:paraId="04BA429E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maximum flow inertia coefficient (for calibration)</w:t>
      </w:r>
    </w:p>
    <w:p w14:paraId="789A5986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δ</m:t>
        </m:r>
      </m:oMath>
      <w:r w:rsidRPr="004C4CC7">
        <w:rPr>
          <w:rFonts w:ascii="Times New Roman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/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4C4CC7">
        <w:rPr>
          <w:rFonts w:ascii="Times New Roman" w:hAnsi="Times New Roman" w:cs="Times New Roman"/>
        </w:rPr>
        <w:t xml:space="preserve"> (for more about </w:t>
      </w:r>
      <m:oMath>
        <m:r>
          <w:rPr>
            <w:rFonts w:ascii="Cambria Math" w:hAnsi="Cambria Math" w:cs="Times New Roman"/>
          </w:rPr>
          <m:t>δ</m:t>
        </m:r>
      </m:oMath>
      <w:r w:rsidRPr="004C4CC7">
        <w:rPr>
          <w:rFonts w:ascii="Times New Roman" w:hAnsi="Times New Roman" w:cs="Times New Roman"/>
        </w:rPr>
        <w:t>, please refer to original paper)</w:t>
      </w:r>
    </w:p>
    <w:p w14:paraId="54695760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4C4CC7">
        <w:rPr>
          <w:rFonts w:ascii="Times New Roman" w:hAnsi="Times New Roman" w:cs="Times New Roman"/>
        </w:rPr>
        <w:t>: Fitted variance in speed measurements</w:t>
      </w:r>
    </w:p>
    <w:p w14:paraId="6849D4B7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q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4C4CC7">
        <w:rPr>
          <w:rFonts w:ascii="Times New Roman" w:hAnsi="Times New Roman" w:cs="Times New Roman"/>
        </w:rPr>
        <w:t>: Fitted variance in flow measurements</w:t>
      </w:r>
    </w:p>
    <w:p w14:paraId="641F25B8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4DDE9E36" w14:textId="77777777" w:rsidR="0012716F" w:rsidRDefault="0012716F" w:rsidP="0012716F">
      <w:pPr>
        <w:pStyle w:val="1"/>
      </w:pPr>
      <w:r w:rsidRPr="004C4CC7">
        <w:t>(18)</w:t>
      </w:r>
    </w:p>
    <w:p w14:paraId="4019B272" w14:textId="77777777" w:rsidR="0012716F" w:rsidRPr="004C4CC7" w:rsidRDefault="0012716F" w:rsidP="0012716F">
      <w:pPr>
        <w:rPr>
          <w:rFonts w:ascii="Times New Roman" w:hAnsi="Times New Roman" w:cs="Times New Roman"/>
        </w:rPr>
      </w:pPr>
      <w:r w:rsidRPr="004C4CC7">
        <w:rPr>
          <w:rFonts w:ascii="Times New Roman" w:hAnsi="Times New Roman" w:cs="Times New Roman"/>
        </w:rPr>
        <w:t>Minimize the sum of squared errors in both speed and distance measures</w:t>
      </w:r>
    </w:p>
    <w:p w14:paraId="4EF5A076" w14:textId="77777777" w:rsidR="0012716F" w:rsidRPr="004C4CC7" w:rsidRDefault="0012716F" w:rsidP="0012716F">
      <w:pPr>
        <w:rPr>
          <w:rFonts w:ascii="Times New Roman" w:hAnsi="Times New Roman" w:cs="Times New Roman"/>
        </w:rPr>
      </w:pPr>
    </w:p>
    <w:p w14:paraId="70685BF3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(t;α,β)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(t)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(t;α,β)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(t;α,β)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(t)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Δ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(t;α,β)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6E9C6D6A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</m:oMath>
      <w:r w:rsidRPr="004C4CC7">
        <w:rPr>
          <w:rFonts w:ascii="Times New Roman" w:hAnsi="Times New Roman" w:cs="Times New Roman"/>
        </w:rPr>
        <w:t>: number of observations in the speed and space-headway measures</w:t>
      </w:r>
    </w:p>
    <w:p w14:paraId="021E6A55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</m:oMath>
      <w:r w:rsidRPr="004C4CC7">
        <w:rPr>
          <w:rFonts w:ascii="Times New Roman" w:hAnsi="Times New Roman" w:cs="Times New Roman"/>
        </w:rPr>
        <w:t>: time</w:t>
      </w:r>
    </w:p>
    <w:p w14:paraId="63E1E4DE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observed speed of the following vehicle at time </w:t>
      </w:r>
      <m:oMath>
        <m:r>
          <w:rPr>
            <w:rFonts w:ascii="Cambria Math" w:hAnsi="Cambria Math" w:cs="Times New Roman"/>
          </w:rPr>
          <m:t>t</m:t>
        </m:r>
      </m:oMath>
    </w:p>
    <w:p w14:paraId="6C15F602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(t;α,β)</m:t>
        </m:r>
      </m:oMath>
      <w:r w:rsidRPr="004C4CC7">
        <w:rPr>
          <w:rFonts w:ascii="Times New Roman" w:hAnsi="Times New Roman" w:cs="Times New Roman"/>
        </w:rPr>
        <w:t xml:space="preserve">: estimated speed of the following vehicle at time </w:t>
      </w:r>
      <m:oMath>
        <m:r>
          <w:rPr>
            <w:rFonts w:ascii="Cambria Math" w:hAnsi="Cambria Math" w:cs="Times New Roman"/>
          </w:rPr>
          <m:t>t</m:t>
        </m:r>
      </m:oMath>
    </w:p>
    <w:p w14:paraId="218BA802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observed space headway between the following vehicle </w:t>
      </w:r>
      <m:oMath>
        <m:r>
          <w:rPr>
            <w:rFonts w:ascii="Cambria Math" w:hAnsi="Cambria Math" w:cs="Times New Roman"/>
          </w:rPr>
          <m:t>n+1</m:t>
        </m:r>
      </m:oMath>
      <w:r w:rsidRPr="004C4CC7">
        <w:rPr>
          <w:rFonts w:ascii="Times New Roman" w:hAnsi="Times New Roman" w:cs="Times New Roman"/>
        </w:rPr>
        <w:t xml:space="preserve"> and the leading vehicle </w:t>
      </w:r>
      <m:oMath>
        <m:r>
          <w:rPr>
            <w:rFonts w:ascii="Cambria Math" w:hAnsi="Cambria Math" w:cs="Times New Roman"/>
          </w:rPr>
          <m:t>n</m:t>
        </m:r>
      </m:oMath>
    </w:p>
    <w:p w14:paraId="05B9232E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t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(t;α,β)</m:t>
        </m:r>
      </m:oMath>
      <w:r w:rsidRPr="004C4CC7">
        <w:rPr>
          <w:rFonts w:ascii="Times New Roman" w:hAnsi="Times New Roman" w:cs="Times New Roman"/>
        </w:rPr>
        <w:t xml:space="preserve">: estimated space headway between the following vehicle </w:t>
      </w:r>
      <m:oMath>
        <m:r>
          <w:rPr>
            <w:rFonts w:ascii="Cambria Math" w:hAnsi="Cambria Math" w:cs="Times New Roman"/>
          </w:rPr>
          <m:t>n+1</m:t>
        </m:r>
      </m:oMath>
      <w:r w:rsidRPr="004C4CC7">
        <w:rPr>
          <w:rFonts w:ascii="Times New Roman" w:hAnsi="Times New Roman" w:cs="Times New Roman"/>
        </w:rPr>
        <w:t xml:space="preserve"> and the leading vehicle </w:t>
      </w:r>
      <m:oMath>
        <m:r>
          <w:rPr>
            <w:rFonts w:ascii="Cambria Math" w:hAnsi="Cambria Math" w:cs="Times New Roman"/>
          </w:rPr>
          <m:t>n</m:t>
        </m:r>
      </m:oMath>
    </w:p>
    <w:p w14:paraId="2A875602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</m:oMath>
      <w:r w:rsidRPr="004C4CC7">
        <w:rPr>
          <w:rFonts w:ascii="Times New Roman" w:hAnsi="Times New Roman" w:cs="Times New Roman"/>
        </w:rPr>
        <w:t>: parameter to be calibrated</w:t>
      </w:r>
    </w:p>
    <w:p w14:paraId="24FB4A58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β</m:t>
        </m:r>
      </m:oMath>
      <w:r w:rsidRPr="004C4CC7">
        <w:rPr>
          <w:rFonts w:ascii="Times New Roman" w:hAnsi="Times New Roman" w:cs="Times New Roman"/>
        </w:rPr>
        <w:t>: parameter to be calibrated</w:t>
      </w:r>
    </w:p>
    <w:p w14:paraId="30FEF917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55071299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2B5C9B66" w14:textId="77777777" w:rsidR="0012716F" w:rsidRPr="004C4CC7" w:rsidRDefault="0012716F" w:rsidP="0012716F">
      <w:pPr>
        <w:pStyle w:val="1"/>
      </w:pPr>
      <w:r w:rsidRPr="004C4CC7">
        <w:lastRenderedPageBreak/>
        <w:t>(19)</w:t>
      </w:r>
    </w:p>
    <w:p w14:paraId="1AC266CF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α⋅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(t-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β⋅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(t-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1+2/m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</m:e>
          </m:d>
        </m:oMath>
      </m:oMathPara>
    </w:p>
    <w:p w14:paraId="2EEEC301" w14:textId="77777777" w:rsidR="0012716F" w:rsidRPr="004C4CC7" w:rsidRDefault="0012716F" w:rsidP="0012716F">
      <w:pPr>
        <w:rPr>
          <w:rFonts w:ascii="Times New Roman" w:hAnsi="Times New Roman" w:cs="Times New Roman"/>
        </w:rPr>
      </w:pPr>
    </w:p>
    <w:p w14:paraId="18BBD2DC" w14:textId="77777777" w:rsidR="0012716F" w:rsidRPr="004C4CC7" w:rsidRDefault="0012716F" w:rsidP="0012716F">
      <w:pPr>
        <w:pStyle w:val="1"/>
      </w:pPr>
      <w:r w:rsidRPr="004C4CC7">
        <w:t>(20)</w:t>
      </w:r>
    </w:p>
    <w:p w14:paraId="7894FF0F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t⋅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(t)</m:t>
          </m:r>
        </m:oMath>
      </m:oMathPara>
    </w:p>
    <w:p w14:paraId="0709EB0C" w14:textId="77777777" w:rsidR="0012716F" w:rsidRPr="004C4CC7" w:rsidRDefault="0012716F" w:rsidP="0012716F">
      <w:pPr>
        <w:rPr>
          <w:rFonts w:ascii="Times New Roman" w:hAnsi="Times New Roman" w:cs="Times New Roman"/>
        </w:rPr>
      </w:pPr>
    </w:p>
    <w:p w14:paraId="228AE3EF" w14:textId="77777777" w:rsidR="0012716F" w:rsidRPr="004C4CC7" w:rsidRDefault="0012716F" w:rsidP="0012716F">
      <w:pPr>
        <w:pStyle w:val="1"/>
      </w:pPr>
      <w:r w:rsidRPr="004C4CC7">
        <w:t>(21)</w:t>
      </w:r>
    </w:p>
    <w:p w14:paraId="4557009F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t⋅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>(t)</m:t>
              </m:r>
            </m:e>
          </m:d>
        </m:oMath>
      </m:oMathPara>
    </w:p>
    <w:p w14:paraId="3188965F" w14:textId="77777777" w:rsidR="001C454F" w:rsidRDefault="001C454F" w:rsidP="001C454F">
      <w:pPr>
        <w:rPr>
          <w:rFonts w:ascii="Times New Roman" w:hAnsi="Times New Roman" w:cs="Times New Roman"/>
        </w:rPr>
      </w:pPr>
    </w:p>
    <w:p w14:paraId="6B59863C" w14:textId="77777777" w:rsidR="0012716F" w:rsidRPr="004C4CC7" w:rsidRDefault="0012716F" w:rsidP="0012716F">
      <w:pPr>
        <w:pStyle w:val="1"/>
      </w:pPr>
      <w:r w:rsidRPr="004C4CC7">
        <w:t>(22)</w:t>
      </w:r>
    </w:p>
    <w:p w14:paraId="647F9598" w14:textId="77777777" w:rsidR="0012716F" w:rsidRPr="004C4CC7" w:rsidRDefault="0012716F" w:rsidP="0012716F">
      <w:pPr>
        <w:rPr>
          <w:rFonts w:ascii="Times New Roman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(t;α,β)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(t;α,β)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Δ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(t;α,β)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n+1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Δ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(t;α,β)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</m:oMath>
      </m:oMathPara>
    </w:p>
    <w:p w14:paraId="0D9AD458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C4CC7">
        <w:rPr>
          <w:rFonts w:ascii="Times New Roman" w:hAnsi="Times New Roman" w:cs="Times New Roman"/>
        </w:rPr>
        <w:t>: total number of observed follower-leader pairs</w:t>
      </w:r>
    </w:p>
    <w:p w14:paraId="07D0EB92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</m:oMath>
      <w:r w:rsidRPr="004C4CC7">
        <w:rPr>
          <w:rFonts w:ascii="Times New Roman" w:hAnsi="Times New Roman" w:cs="Times New Roman"/>
        </w:rPr>
        <w:t xml:space="preserve">: total number of observations of speed and space-headway measures for the following vehicle </w:t>
      </w:r>
      <m:oMath>
        <m:r>
          <w:rPr>
            <w:rFonts w:ascii="Cambria Math" w:hAnsi="Cambria Math" w:cs="Times New Roman"/>
          </w:rPr>
          <m:t>n+1</m:t>
        </m:r>
      </m:oMath>
    </w:p>
    <w:p w14:paraId="74E9EAF8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</m:oMath>
      <w:r w:rsidRPr="004C4CC7">
        <w:rPr>
          <w:rFonts w:ascii="Times New Roman" w:hAnsi="Times New Roman" w:cs="Times New Roman"/>
        </w:rPr>
        <w:t>: index of follower-leader</w:t>
      </w:r>
    </w:p>
    <w:p w14:paraId="4CE82F5E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observed speed of the following vehicle at time </w:t>
      </w:r>
      <m:oMath>
        <m:r>
          <w:rPr>
            <w:rFonts w:ascii="Cambria Math" w:hAnsi="Cambria Math" w:cs="Times New Roman"/>
          </w:rPr>
          <m:t>t</m:t>
        </m:r>
      </m:oMath>
    </w:p>
    <w:p w14:paraId="026E0BFC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(t;α,β)</m:t>
        </m:r>
      </m:oMath>
      <w:r w:rsidRPr="004C4CC7">
        <w:rPr>
          <w:rFonts w:ascii="Times New Roman" w:hAnsi="Times New Roman" w:cs="Times New Roman"/>
        </w:rPr>
        <w:t xml:space="preserve">: estimated speed of the following vehicle at time </w:t>
      </w:r>
      <m:oMath>
        <m:r>
          <w:rPr>
            <w:rFonts w:ascii="Cambria Math" w:hAnsi="Cambria Math" w:cs="Times New Roman"/>
          </w:rPr>
          <m:t>t</m:t>
        </m:r>
      </m:oMath>
    </w:p>
    <w:p w14:paraId="52CE6610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4C4CC7">
        <w:rPr>
          <w:rFonts w:ascii="Times New Roman" w:hAnsi="Times New Roman" w:cs="Times New Roman"/>
        </w:rPr>
        <w:t xml:space="preserve">: observed space headway between the following vehicle </w:t>
      </w:r>
      <m:oMath>
        <m:r>
          <w:rPr>
            <w:rFonts w:ascii="Cambria Math" w:hAnsi="Cambria Math" w:cs="Times New Roman"/>
          </w:rPr>
          <m:t>n+1</m:t>
        </m:r>
      </m:oMath>
      <w:r w:rsidRPr="004C4CC7">
        <w:rPr>
          <w:rFonts w:ascii="Times New Roman" w:hAnsi="Times New Roman" w:cs="Times New Roman"/>
        </w:rPr>
        <w:t xml:space="preserve"> and the leading vehicle </w:t>
      </w:r>
      <m:oMath>
        <m:r>
          <w:rPr>
            <w:rFonts w:ascii="Cambria Math" w:hAnsi="Cambria Math" w:cs="Times New Roman"/>
          </w:rPr>
          <m:t>n</m:t>
        </m:r>
      </m:oMath>
    </w:p>
    <w:p w14:paraId="532E5166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t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(t;α,β)</m:t>
        </m:r>
      </m:oMath>
      <w:r w:rsidRPr="004C4CC7">
        <w:rPr>
          <w:rFonts w:ascii="Times New Roman" w:hAnsi="Times New Roman" w:cs="Times New Roman"/>
        </w:rPr>
        <w:t xml:space="preserve">: estimated space headway between the following vehicle </w:t>
      </w:r>
      <m:oMath>
        <m:r>
          <w:rPr>
            <w:rFonts w:ascii="Cambria Math" w:hAnsi="Cambria Math" w:cs="Times New Roman"/>
          </w:rPr>
          <m:t>n+1</m:t>
        </m:r>
      </m:oMath>
      <w:r w:rsidRPr="004C4CC7">
        <w:rPr>
          <w:rFonts w:ascii="Times New Roman" w:hAnsi="Times New Roman" w:cs="Times New Roman"/>
        </w:rPr>
        <w:t xml:space="preserve"> and the leading vehicle </w:t>
      </w:r>
      <m:oMath>
        <m:r>
          <w:rPr>
            <w:rFonts w:ascii="Cambria Math" w:hAnsi="Cambria Math" w:cs="Times New Roman"/>
          </w:rPr>
          <m:t>n</m:t>
        </m:r>
      </m:oMath>
    </w:p>
    <w:p w14:paraId="592FBD76" w14:textId="77777777" w:rsidR="0012716F" w:rsidRDefault="0012716F" w:rsidP="001C454F">
      <w:pPr>
        <w:rPr>
          <w:rFonts w:ascii="Times New Roman" w:hAnsi="Times New Roman" w:cs="Times New Roman"/>
        </w:rPr>
      </w:pPr>
    </w:p>
    <w:p w14:paraId="1A41272A" w14:textId="77777777" w:rsidR="0012716F" w:rsidRPr="004C4CC7" w:rsidRDefault="0012716F" w:rsidP="0012716F">
      <w:pPr>
        <w:pStyle w:val="1"/>
      </w:pPr>
      <w:r w:rsidRPr="004C4CC7">
        <w:t>(23)</w:t>
      </w:r>
    </w:p>
    <w:p w14:paraId="50883127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MSE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 xml:space="preserve">#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of observations</m:t>
              </m:r>
            </m:den>
          </m:f>
          <m:r>
            <w:rPr>
              <w:rFonts w:ascii="Cambria Math" w:hAnsi="Cambria Math" w:cs="Times New Roman"/>
            </w:rPr>
            <m:t>⋅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13D281AC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C4CC7">
        <w:rPr>
          <w:rFonts w:ascii="Times New Roman" w:hAnsi="Times New Roman" w:cs="Times New Roman"/>
        </w:rPr>
        <w:t xml:space="preserve">: observed value for observation </w:t>
      </w:r>
      <m:oMath>
        <m:r>
          <w:rPr>
            <w:rFonts w:ascii="Cambria Math" w:hAnsi="Cambria Math" w:cs="Times New Roman"/>
          </w:rPr>
          <m:t>i</m:t>
        </m:r>
      </m:oMath>
    </w:p>
    <w:p w14:paraId="0DC54CD9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</m:oMath>
      <w:r w:rsidRPr="004C4CC7">
        <w:rPr>
          <w:rFonts w:ascii="Times New Roman" w:hAnsi="Times New Roman" w:cs="Times New Roman"/>
        </w:rPr>
        <w:t xml:space="preserve">: predicted value for observation </w:t>
      </w:r>
      <m:oMath>
        <m:r>
          <w:rPr>
            <w:rFonts w:ascii="Cambria Math" w:hAnsi="Cambria Math" w:cs="Times New Roman"/>
          </w:rPr>
          <m:t>i</m:t>
        </m:r>
      </m:oMath>
    </w:p>
    <w:p w14:paraId="4696115D" w14:textId="77777777" w:rsidR="0012716F" w:rsidRDefault="0012716F" w:rsidP="001C454F">
      <w:pPr>
        <w:rPr>
          <w:rFonts w:ascii="Times New Roman" w:hAnsi="Times New Roman" w:cs="Times New Roman"/>
        </w:rPr>
      </w:pPr>
    </w:p>
    <w:p w14:paraId="6CE1E024" w14:textId="77777777" w:rsidR="0012716F" w:rsidRPr="004C4CC7" w:rsidRDefault="0012716F" w:rsidP="0012716F">
      <w:pPr>
        <w:pStyle w:val="1"/>
      </w:pPr>
      <w:r w:rsidRPr="004C4CC7">
        <w:t>(24)</w:t>
      </w:r>
    </w:p>
    <w:p w14:paraId="3060AE34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e>
              </m:rad>
            </m:den>
          </m:f>
        </m:oMath>
      </m:oMathPara>
    </w:p>
    <w:p w14:paraId="0807D4BD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</m:t>
        </m:r>
      </m:oMath>
      <w:r w:rsidRPr="004C4CC7">
        <w:rPr>
          <w:rFonts w:ascii="Times New Roman" w:hAnsi="Times New Roman" w:cs="Times New Roman"/>
        </w:rPr>
        <w:t>: speed</w:t>
      </w:r>
    </w:p>
    <w:p w14:paraId="2F7913F4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</m:oMath>
      <w:r w:rsidRPr="004C4CC7">
        <w:rPr>
          <w:rFonts w:ascii="Times New Roman" w:hAnsi="Times New Roman" w:cs="Times New Roman"/>
        </w:rPr>
        <w:t>: density</w:t>
      </w:r>
    </w:p>
    <w:p w14:paraId="52FF4172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4C4CC7">
        <w:rPr>
          <w:rFonts w:ascii="Times New Roman" w:hAnsi="Times New Roman" w:cs="Times New Roman"/>
        </w:rPr>
        <w:t>: free flow speed</w:t>
      </w:r>
    </w:p>
    <w:p w14:paraId="257E8908" w14:textId="77777777" w:rsidR="0012716F" w:rsidRPr="004C4CC7" w:rsidRDefault="0012716F" w:rsidP="001271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4C4CC7">
        <w:rPr>
          <w:rFonts w:ascii="Times New Roman" w:hAnsi="Times New Roman" w:cs="Times New Roman"/>
        </w:rPr>
        <w:t>: critical density that can result in a maximum traffic flow rate</w:t>
      </w:r>
    </w:p>
    <w:sectPr w:rsidR="0012716F" w:rsidRPr="004C4CC7" w:rsidSect="009E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21E8"/>
    <w:multiLevelType w:val="hybridMultilevel"/>
    <w:tmpl w:val="5A3C169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EFF1B2B"/>
    <w:multiLevelType w:val="hybridMultilevel"/>
    <w:tmpl w:val="EDFC92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02246267">
    <w:abstractNumId w:val="1"/>
  </w:num>
  <w:num w:numId="2" w16cid:durableId="19565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7E"/>
    <w:rsid w:val="0012716F"/>
    <w:rsid w:val="001C454F"/>
    <w:rsid w:val="001F116E"/>
    <w:rsid w:val="00250F83"/>
    <w:rsid w:val="002A3F39"/>
    <w:rsid w:val="002F40BE"/>
    <w:rsid w:val="00417098"/>
    <w:rsid w:val="005637CB"/>
    <w:rsid w:val="005A2DC3"/>
    <w:rsid w:val="005E3E0A"/>
    <w:rsid w:val="0062551F"/>
    <w:rsid w:val="00635D00"/>
    <w:rsid w:val="006F5113"/>
    <w:rsid w:val="00731294"/>
    <w:rsid w:val="00785F9D"/>
    <w:rsid w:val="00875979"/>
    <w:rsid w:val="008B377E"/>
    <w:rsid w:val="008F5C1A"/>
    <w:rsid w:val="009C02B4"/>
    <w:rsid w:val="009E14EA"/>
    <w:rsid w:val="00B27551"/>
    <w:rsid w:val="00BE0E94"/>
    <w:rsid w:val="00C024B1"/>
    <w:rsid w:val="00C044C1"/>
    <w:rsid w:val="00CA5DDA"/>
    <w:rsid w:val="00D22297"/>
    <w:rsid w:val="00D8423A"/>
    <w:rsid w:val="00DE111F"/>
    <w:rsid w:val="00E20645"/>
    <w:rsid w:val="00E91E50"/>
    <w:rsid w:val="00EF4B7A"/>
    <w:rsid w:val="00F11D14"/>
    <w:rsid w:val="00FC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D71F"/>
  <w15:chartTrackingRefBased/>
  <w15:docId w15:val="{4DDE39B2-630E-49A6-92ED-FE290EAC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54F"/>
    <w:pPr>
      <w:keepNext/>
      <w:keepLines/>
      <w:outlineLvl w:val="0"/>
    </w:pPr>
    <w:rPr>
      <w:rFonts w:ascii="Times New Roman" w:hAnsi="Times New Roman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54F"/>
    <w:pPr>
      <w:keepNext/>
      <w:keepLines/>
      <w:spacing w:beforeLines="50" w:before="50" w:afterLines="50" w:after="50"/>
      <w:outlineLvl w:val="1"/>
    </w:pPr>
    <w:rPr>
      <w:rFonts w:asciiTheme="majorHAnsi" w:eastAsia="Times New Roman" w:hAnsiTheme="majorHAnsi" w:cstheme="majorBidi"/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E91E50"/>
    <w:rPr>
      <w:rFonts w:ascii="Times New Roman" w:eastAsia="宋体" w:hAnsi="Times New Roman" w:cs="Times New Roman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1C454F"/>
    <w:rPr>
      <w:rFonts w:ascii="Times New Roman" w:hAnsi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1C454F"/>
    <w:rPr>
      <w:rFonts w:asciiTheme="majorHAnsi" w:eastAsia="Times New Roman" w:hAnsiTheme="majorHAnsi" w:cstheme="majorBidi"/>
      <w:b/>
      <w:bCs/>
      <w:kern w:val="0"/>
      <w:szCs w:val="32"/>
    </w:rPr>
  </w:style>
  <w:style w:type="character" w:styleId="a4">
    <w:name w:val="Placeholder Text"/>
    <w:basedOn w:val="a0"/>
    <w:uiPriority w:val="99"/>
    <w:semiHidden/>
    <w:rsid w:val="001C454F"/>
    <w:rPr>
      <w:color w:val="666666"/>
    </w:rPr>
  </w:style>
  <w:style w:type="character" w:styleId="a5">
    <w:name w:val="Hyperlink"/>
    <w:basedOn w:val="a0"/>
    <w:uiPriority w:val="99"/>
    <w:unhideWhenUsed/>
    <w:rsid w:val="001C454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454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C454F"/>
    <w:pPr>
      <w:tabs>
        <w:tab w:val="center" w:pos="4153"/>
        <w:tab w:val="right" w:pos="8306"/>
      </w:tabs>
      <w:snapToGrid w:val="0"/>
      <w:spacing w:after="160"/>
      <w:jc w:val="center"/>
    </w:pPr>
    <w:rPr>
      <w:kern w:val="0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C454F"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C454F"/>
    <w:pPr>
      <w:tabs>
        <w:tab w:val="center" w:pos="4153"/>
        <w:tab w:val="right" w:pos="8306"/>
      </w:tabs>
      <w:snapToGrid w:val="0"/>
      <w:spacing w:after="160"/>
      <w:jc w:val="left"/>
    </w:pPr>
    <w:rPr>
      <w:kern w:val="0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C454F"/>
    <w:rPr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C454F"/>
    <w:pPr>
      <w:spacing w:after="160" w:line="259" w:lineRule="auto"/>
      <w:ind w:firstLineChars="200" w:firstLine="420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38A5-E4A2-497E-AA8D-FD187415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3492</Words>
  <Characters>19911</Characters>
  <Application>Microsoft Office Word</Application>
  <DocSecurity>0</DocSecurity>
  <Lines>165</Lines>
  <Paragraphs>46</Paragraphs>
  <ScaleCrop>false</ScaleCrop>
  <Company/>
  <LinksUpToDate>false</LinksUpToDate>
  <CharactersWithSpaces>23357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Chongnan Li</dc:creator>
  <cp:keywords/>
  <dc:description/>
  <cp:lastModifiedBy>Chongnan Li</cp:lastModifiedBy>
  <cp:revision>5</cp:revision>
  <dcterms:created xsi:type="dcterms:W3CDTF">2024-01-29T13:38:00Z</dcterms:created>
  <dcterms:modified xsi:type="dcterms:W3CDTF">2024-01-29T13:53:00Z</dcterms:modified>
</cp:coreProperties>
</file>