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02A20" w14:textId="3ED4467F" w:rsidR="00EB2EA5" w:rsidRDefault="003A4C2C">
      <w:r>
        <w:rPr>
          <w:rFonts w:hint="eastAsia"/>
        </w:rPr>
        <w:t>3-1</w:t>
      </w:r>
    </w:p>
    <w:p w14:paraId="70A14303" w14:textId="266749CE" w:rsidR="00F813D3" w:rsidRDefault="00F813D3">
      <w:r>
        <w:rPr>
          <w:rFonts w:hint="eastAsia"/>
        </w:rPr>
        <w:t>Jacobi</w:t>
      </w:r>
      <w:r>
        <w:t xml:space="preserve"> </w:t>
      </w:r>
      <w:r>
        <w:rPr>
          <w:rFonts w:hint="eastAsia"/>
        </w:rPr>
        <w:t>迭代法</w:t>
      </w:r>
    </w:p>
    <w:p w14:paraId="3B1EC9C6" w14:textId="092DE0EC" w:rsidR="00EB2EA5" w:rsidRDefault="00EB2EA5">
      <w:r>
        <w:rPr>
          <w:noProof/>
        </w:rPr>
        <w:drawing>
          <wp:inline distT="0" distB="0" distL="0" distR="0" wp14:anchorId="5D530DFD" wp14:editId="4D7E43F8">
            <wp:extent cx="4105582" cy="594904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602" cy="59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6D2A" w14:textId="4456B5F6" w:rsidR="00EB2EA5" w:rsidRDefault="00EB2EA5">
      <w:pPr>
        <w:rPr>
          <w:rFonts w:hint="eastAsia"/>
        </w:rPr>
      </w:pPr>
      <w:r>
        <w:rPr>
          <w:noProof/>
        </w:rPr>
        <w:drawing>
          <wp:inline distT="0" distB="0" distL="0" distR="0" wp14:anchorId="4D8F84F2" wp14:editId="39CE96A1">
            <wp:extent cx="2514600" cy="20675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179" cy="20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E176" w14:textId="157F1D0E" w:rsidR="00500163" w:rsidRDefault="008118B2">
      <w:r>
        <w:rPr>
          <w:noProof/>
        </w:rPr>
        <w:lastRenderedPageBreak/>
        <w:drawing>
          <wp:inline distT="0" distB="0" distL="0" distR="0" wp14:anchorId="1ADAB43E" wp14:editId="10678EBF">
            <wp:extent cx="5274310" cy="3709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6A64" w14:textId="1752A8EE" w:rsidR="00ED6D12" w:rsidRDefault="00ED6D12">
      <w:r>
        <w:rPr>
          <w:rFonts w:hint="eastAsia"/>
        </w:rPr>
        <w:t>Gauss-Seidel</w:t>
      </w:r>
      <w:r>
        <w:t xml:space="preserve"> </w:t>
      </w:r>
      <w:r>
        <w:rPr>
          <w:rFonts w:hint="eastAsia"/>
        </w:rPr>
        <w:t>迭代法</w:t>
      </w:r>
    </w:p>
    <w:p w14:paraId="59277080" w14:textId="7043A5D3" w:rsidR="00ED6D12" w:rsidRDefault="00B85D72">
      <w:r>
        <w:rPr>
          <w:noProof/>
        </w:rPr>
        <w:drawing>
          <wp:inline distT="0" distB="0" distL="0" distR="0" wp14:anchorId="657DAF6C" wp14:editId="43AE5D07">
            <wp:extent cx="4328896" cy="403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253" cy="40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9133" w14:textId="4457BCE6" w:rsidR="00B85D72" w:rsidRDefault="00B85D72">
      <w:r>
        <w:rPr>
          <w:noProof/>
        </w:rPr>
        <w:lastRenderedPageBreak/>
        <w:drawing>
          <wp:inline distT="0" distB="0" distL="0" distR="0" wp14:anchorId="4E218DF6" wp14:editId="05E77FC0">
            <wp:extent cx="3148136" cy="426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91" cy="42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A901" w14:textId="32DD4114" w:rsidR="00B85D72" w:rsidRDefault="00B85D72">
      <w:pPr>
        <w:rPr>
          <w:rFonts w:hint="eastAsia"/>
        </w:rPr>
      </w:pPr>
      <w:r>
        <w:rPr>
          <w:rFonts w:hint="eastAsia"/>
        </w:rPr>
        <w:t>运行结果</w:t>
      </w:r>
    </w:p>
    <w:p w14:paraId="4379D624" w14:textId="6D165D87" w:rsidR="00B85D72" w:rsidRDefault="00B85D72">
      <w:r>
        <w:rPr>
          <w:noProof/>
        </w:rPr>
        <w:drawing>
          <wp:inline distT="0" distB="0" distL="0" distR="0" wp14:anchorId="2C6569A0" wp14:editId="5B1EB6CD">
            <wp:extent cx="5274310" cy="2358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E5E7" w14:textId="54584D8A" w:rsidR="00B85D72" w:rsidRDefault="00B85D72">
      <w:r>
        <w:rPr>
          <w:rFonts w:hint="eastAsia"/>
        </w:rPr>
        <w:t>3-2</w:t>
      </w:r>
    </w:p>
    <w:p w14:paraId="4F39A68C" w14:textId="44E161CC" w:rsidR="00B85D72" w:rsidRDefault="00B85D72">
      <w:r>
        <w:rPr>
          <w:noProof/>
        </w:rPr>
        <w:lastRenderedPageBreak/>
        <w:drawing>
          <wp:inline distT="0" distB="0" distL="0" distR="0" wp14:anchorId="15719F36" wp14:editId="7EEFBA39">
            <wp:extent cx="3749902" cy="5519057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600" cy="555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6349" w14:textId="2C271CA7" w:rsidR="00B85D72" w:rsidRDefault="00B85D72">
      <w:r>
        <w:rPr>
          <w:noProof/>
        </w:rPr>
        <w:drawing>
          <wp:inline distT="0" distB="0" distL="0" distR="0" wp14:anchorId="7382F786" wp14:editId="4AF132B3">
            <wp:extent cx="3381980" cy="3004457"/>
            <wp:effectExtent l="0" t="0" r="952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489" cy="30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EBD3" w14:textId="0D8CC05A" w:rsidR="00B85D72" w:rsidRDefault="00515108">
      <w:r>
        <w:rPr>
          <w:noProof/>
        </w:rPr>
        <w:lastRenderedPageBreak/>
        <w:drawing>
          <wp:inline distT="0" distB="0" distL="0" distR="0" wp14:anchorId="6BBC07B2" wp14:editId="3E5E8258">
            <wp:extent cx="3176951" cy="3826328"/>
            <wp:effectExtent l="0" t="0" r="444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969" cy="3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0B92" w14:textId="37838570" w:rsidR="00B85D72" w:rsidRDefault="00B85D72">
      <w:r>
        <w:rPr>
          <w:rFonts w:hint="eastAsia"/>
        </w:rPr>
        <w:t>运行结果</w:t>
      </w:r>
    </w:p>
    <w:p w14:paraId="4BA2D8ED" w14:textId="3F2BFBD1" w:rsidR="00B85D72" w:rsidRDefault="00B85D72">
      <w:r>
        <w:rPr>
          <w:noProof/>
        </w:rPr>
        <w:lastRenderedPageBreak/>
        <w:drawing>
          <wp:inline distT="0" distB="0" distL="0" distR="0" wp14:anchorId="053485A0" wp14:editId="4AF6F562">
            <wp:extent cx="2530059" cy="7559695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596" w14:textId="0846CCE6" w:rsidR="00515108" w:rsidRDefault="00B85D72">
      <w:r>
        <w:rPr>
          <w:rFonts w:hint="eastAsia"/>
        </w:rPr>
        <w:t>可以看到，w=1，迭代11次，</w:t>
      </w:r>
      <w:r w:rsidR="00515108">
        <w:t>w=1.05,</w:t>
      </w:r>
      <w:r w:rsidR="00515108">
        <w:rPr>
          <w:rFonts w:hint="eastAsia"/>
        </w:rPr>
        <w:t>迭代9次，</w:t>
      </w:r>
      <w:r w:rsidR="00515108">
        <w:t>w=1.1,</w:t>
      </w:r>
      <w:r w:rsidR="00515108">
        <w:rPr>
          <w:rFonts w:hint="eastAsia"/>
        </w:rPr>
        <w:t>迭代11</w:t>
      </w:r>
      <w:r w:rsidR="00515108">
        <w:t xml:space="preserve"> </w:t>
      </w:r>
      <w:r w:rsidR="00515108">
        <w:rPr>
          <w:rFonts w:hint="eastAsia"/>
        </w:rPr>
        <w:t>次，w</w:t>
      </w:r>
      <w:r w:rsidR="00515108">
        <w:t>=1.25,</w:t>
      </w:r>
      <w:r w:rsidR="00515108">
        <w:rPr>
          <w:rFonts w:hint="eastAsia"/>
        </w:rPr>
        <w:t>迭代18次，w</w:t>
      </w:r>
      <w:r w:rsidR="00515108">
        <w:t>=1.8,</w:t>
      </w:r>
      <w:r w:rsidR="00515108">
        <w:rPr>
          <w:rFonts w:hint="eastAsia"/>
        </w:rPr>
        <w:t>迭代失败。w</w:t>
      </w:r>
      <w:r w:rsidR="00515108">
        <w:t>=1.05</w:t>
      </w:r>
      <w:r w:rsidR="00515108">
        <w:rPr>
          <w:rFonts w:hint="eastAsia"/>
        </w:rPr>
        <w:t>迭代次数最少。</w:t>
      </w:r>
    </w:p>
    <w:p w14:paraId="142D2154" w14:textId="77777777" w:rsidR="00515108" w:rsidRDefault="00515108" w:rsidP="00515108">
      <w:r>
        <w:t>2. 设计思想  1.Jacobi迭代: Jacobi迭代的设计思想是将所给线性方程组逐步对角化，将一般形式的线性方程组的求解归结为对角方程组求解过程的重复。</w:t>
      </w:r>
    </w:p>
    <w:p w14:paraId="22644D96" w14:textId="77777777" w:rsidR="00515108" w:rsidRDefault="00515108" w:rsidP="00515108">
      <w:r>
        <w:t>2.Gauss-Seidel迭代: Gauss-Seidel迭代的设计思想是将一般形式的线性方程组的求解过程</w:t>
      </w:r>
      <w:r>
        <w:lastRenderedPageBreak/>
        <w:t>归结为下三角方程组求解过程的重复。</w:t>
      </w:r>
    </w:p>
    <w:p w14:paraId="71BD2024" w14:textId="34B036AF" w:rsidR="00515108" w:rsidRDefault="00515108" w:rsidP="00515108">
      <w:r>
        <w:t>3.超松弛迭代： 基于Gauss-Seidel迭代，对</w:t>
      </w:r>
      <w:proofErr w:type="spellStart"/>
      <w:r>
        <w:t>i</w:t>
      </w:r>
      <w:proofErr w:type="spellEnd"/>
      <w:r>
        <w:t>=1，2，… 反复执行计算迭代公式，即为超松弛迭代。</w:t>
      </w:r>
    </w:p>
    <w:p w14:paraId="0D16988A" w14:textId="77777777" w:rsidR="00515108" w:rsidRDefault="00515108" w:rsidP="00515108">
      <w:r>
        <w:rPr>
          <w:rFonts w:hint="eastAsia"/>
        </w:rPr>
        <w:t>四</w:t>
      </w:r>
      <w:r>
        <w:t>.  实验体会 在同等精度下，Gauss-Seidel迭代法比Jacobi迭代法收敛速度快。一般来说，Gauss-Seidel迭代法比Jacobi迭代法收敛要快，但有时反而比Jacobi迭代法要慢，而且Jacobi迭代法更易于优化。因此，两种方法各有优缺点，使用时要根据所需适当选取。</w:t>
      </w:r>
    </w:p>
    <w:p w14:paraId="672EA07A" w14:textId="36E68BAC" w:rsidR="00515108" w:rsidRDefault="00515108" w:rsidP="00515108">
      <w:pPr>
        <w:rPr>
          <w:rFonts w:hint="eastAsia"/>
        </w:rPr>
      </w:pPr>
      <w:r>
        <w:rPr>
          <w:rFonts w:hint="eastAsia"/>
        </w:rPr>
        <w:t>当松弛因子为</w:t>
      </w:r>
      <w:r>
        <w:t>1时，超松弛迭代方法等同于Gauss-Seidel迭代法，这和理论推导完全相同。另外，超松弛迭代法的收敛速度完全取决于松弛因子的选取，一个适当的因子能大大提高收敛速度。</w:t>
      </w:r>
      <w:bookmarkStart w:id="0" w:name="_GoBack"/>
      <w:bookmarkEnd w:id="0"/>
    </w:p>
    <w:sectPr w:rsidR="00515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91D42" w14:textId="77777777" w:rsidR="0061161E" w:rsidRDefault="0061161E" w:rsidP="008118B2">
      <w:r>
        <w:separator/>
      </w:r>
    </w:p>
  </w:endnote>
  <w:endnote w:type="continuationSeparator" w:id="0">
    <w:p w14:paraId="028EE788" w14:textId="77777777" w:rsidR="0061161E" w:rsidRDefault="0061161E" w:rsidP="0081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E4795" w14:textId="77777777" w:rsidR="0061161E" w:rsidRDefault="0061161E" w:rsidP="008118B2">
      <w:r>
        <w:separator/>
      </w:r>
    </w:p>
  </w:footnote>
  <w:footnote w:type="continuationSeparator" w:id="0">
    <w:p w14:paraId="5333CF50" w14:textId="77777777" w:rsidR="0061161E" w:rsidRDefault="0061161E" w:rsidP="00811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05"/>
    <w:rsid w:val="00335405"/>
    <w:rsid w:val="003A4C2C"/>
    <w:rsid w:val="00500163"/>
    <w:rsid w:val="00515108"/>
    <w:rsid w:val="0061161E"/>
    <w:rsid w:val="008118B2"/>
    <w:rsid w:val="00B85D72"/>
    <w:rsid w:val="00EB2EA5"/>
    <w:rsid w:val="00ED6D1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C4250"/>
  <w15:chartTrackingRefBased/>
  <w15:docId w15:val="{35BAAC72-301B-4278-9046-74CEE64B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yudi</dc:creator>
  <cp:keywords/>
  <dc:description/>
  <cp:lastModifiedBy>wu yudi</cp:lastModifiedBy>
  <cp:revision>7</cp:revision>
  <dcterms:created xsi:type="dcterms:W3CDTF">2020-05-21T05:56:00Z</dcterms:created>
  <dcterms:modified xsi:type="dcterms:W3CDTF">2020-05-21T06:20:00Z</dcterms:modified>
</cp:coreProperties>
</file>