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599D" w14:textId="77777777" w:rsidR="00166E48" w:rsidRDefault="00166E48" w:rsidP="00166E48">
      <w:pPr>
        <w:pStyle w:val="berschrift2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>?</w:t>
      </w:r>
    </w:p>
    <w:p w14:paraId="5CCDBFB0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r w:rsidRPr="00166E48">
        <w:rPr>
          <w:sz w:val="28"/>
          <w:szCs w:val="28"/>
        </w:rPr>
        <w:t xml:space="preserve">Ein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Ablaufdiagramm</w:t>
      </w:r>
      <w:proofErr w:type="spellEnd"/>
      <w:r w:rsidRPr="00166E48">
        <w:rPr>
          <w:sz w:val="28"/>
          <w:szCs w:val="28"/>
        </w:rPr>
        <w:t xml:space="preserve"> (</w:t>
      </w:r>
      <w:proofErr w:type="spellStart"/>
      <w:r w:rsidRPr="00166E48">
        <w:rPr>
          <w:sz w:val="28"/>
          <w:szCs w:val="28"/>
        </w:rPr>
        <w:t>engl.</w:t>
      </w:r>
      <w:proofErr w:type="spellEnd"/>
      <w:r w:rsidRPr="00166E48">
        <w:rPr>
          <w:sz w:val="28"/>
          <w:szCs w:val="28"/>
        </w:rPr>
        <w:t xml:space="preserve"> Flowchart) </w:t>
      </w:r>
      <w:proofErr w:type="spellStart"/>
      <w:r w:rsidRPr="00166E48">
        <w:rPr>
          <w:sz w:val="28"/>
          <w:szCs w:val="28"/>
        </w:rPr>
        <w:t>ist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, das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System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Algorithmus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beschreibt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darstellt</w:t>
      </w:r>
      <w:proofErr w:type="spellEnd"/>
      <w:r w:rsidRPr="00166E48">
        <w:rPr>
          <w:sz w:val="28"/>
          <w:szCs w:val="28"/>
        </w:rPr>
        <w:t>.</w:t>
      </w:r>
    </w:p>
    <w:p w14:paraId="5C3FB31B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Diese</w:t>
      </w:r>
      <w:proofErr w:type="spellEnd"/>
      <w:r w:rsidRPr="00166E48">
        <w:rPr>
          <w:sz w:val="28"/>
          <w:szCs w:val="28"/>
        </w:rPr>
        <w:t xml:space="preserve"> Art von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verschiedensten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eingesetzt</w:t>
      </w:r>
      <w:proofErr w:type="spellEnd"/>
      <w:r w:rsidRPr="00166E48">
        <w:rPr>
          <w:sz w:val="28"/>
          <w:szCs w:val="28"/>
        </w:rPr>
        <w:t xml:space="preserve">, um </w:t>
      </w:r>
      <w:proofErr w:type="spellStart"/>
      <w:r w:rsidRPr="00166E48">
        <w:rPr>
          <w:sz w:val="28"/>
          <w:szCs w:val="28"/>
        </w:rPr>
        <w:t>komplexe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dokumentieren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planen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optimieren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kommunizieren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Flussdiagramme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Rechtecken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Ovalen</w:t>
      </w:r>
      <w:proofErr w:type="spellEnd"/>
      <w:r w:rsidRPr="00166E48">
        <w:rPr>
          <w:sz w:val="28"/>
          <w:szCs w:val="28"/>
        </w:rPr>
        <w:t xml:space="preserve">, und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erstellt</w:t>
      </w:r>
      <w:proofErr w:type="spellEnd"/>
      <w:r w:rsidRPr="00166E48">
        <w:rPr>
          <w:sz w:val="28"/>
          <w:szCs w:val="28"/>
        </w:rPr>
        <w:t xml:space="preserve">. Des </w:t>
      </w:r>
      <w:proofErr w:type="spellStart"/>
      <w:r w:rsidRPr="00166E48">
        <w:rPr>
          <w:sz w:val="28"/>
          <w:szCs w:val="28"/>
        </w:rPr>
        <w:t>Weiteren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Verbindungspfeile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genutzt</w:t>
      </w:r>
      <w:proofErr w:type="spellEnd"/>
      <w:r w:rsidRPr="00166E48">
        <w:rPr>
          <w:sz w:val="28"/>
          <w:szCs w:val="28"/>
        </w:rPr>
        <w:t xml:space="preserve">, um den </w:t>
      </w:r>
      <w:proofErr w:type="spellStart"/>
      <w:r w:rsidRPr="00166E48">
        <w:rPr>
          <w:sz w:val="28"/>
          <w:szCs w:val="28"/>
        </w:rPr>
        <w:t>Prozessfluss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bzw</w:t>
      </w:r>
      <w:proofErr w:type="spellEnd"/>
      <w:r w:rsidRPr="00166E48">
        <w:rPr>
          <w:sz w:val="28"/>
          <w:szCs w:val="28"/>
        </w:rPr>
        <w:t xml:space="preserve">. den </w:t>
      </w:r>
      <w:proofErr w:type="spellStart"/>
      <w:r w:rsidRPr="00166E48">
        <w:rPr>
          <w:sz w:val="28"/>
          <w:szCs w:val="28"/>
        </w:rPr>
        <w:t>Ablauf</w:t>
      </w:r>
      <w:proofErr w:type="spellEnd"/>
      <w:r w:rsidRPr="00166E48">
        <w:rPr>
          <w:sz w:val="28"/>
          <w:szCs w:val="28"/>
        </w:rPr>
        <w:t> 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definieren</w:t>
      </w:r>
      <w:proofErr w:type="spellEnd"/>
      <w:r w:rsidRPr="00166E48">
        <w:rPr>
          <w:sz w:val="28"/>
          <w:szCs w:val="28"/>
        </w:rPr>
        <w:t>.</w:t>
      </w:r>
    </w:p>
    <w:p w14:paraId="12C6E96E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Betrachtet</w:t>
      </w:r>
      <w:proofErr w:type="spellEnd"/>
      <w:r w:rsidRPr="00166E48">
        <w:rPr>
          <w:sz w:val="28"/>
          <w:szCs w:val="28"/>
        </w:rPr>
        <w:t xml:space="preserve"> man all die </w:t>
      </w:r>
      <w:proofErr w:type="spellStart"/>
      <w:r w:rsidRPr="00166E48">
        <w:rPr>
          <w:sz w:val="28"/>
          <w:szCs w:val="28"/>
        </w:rPr>
        <w:t>verschiedenen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Flussdiagrammen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dann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eines</w:t>
      </w:r>
      <w:proofErr w:type="spellEnd"/>
      <w:r w:rsidRPr="00166E48">
        <w:rPr>
          <w:sz w:val="28"/>
          <w:szCs w:val="28"/>
        </w:rPr>
        <w:t xml:space="preserve"> der am </w:t>
      </w:r>
      <w:proofErr w:type="spellStart"/>
      <w:r w:rsidRPr="00166E48">
        <w:rPr>
          <w:sz w:val="28"/>
          <w:szCs w:val="28"/>
        </w:rPr>
        <w:t>häufigsten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</w:t>
      </w:r>
      <w:proofErr w:type="spellEnd"/>
      <w:r w:rsidRPr="00166E48">
        <w:rPr>
          <w:sz w:val="28"/>
          <w:szCs w:val="28"/>
        </w:rPr>
        <w:t xml:space="preserve">, die </w:t>
      </w:r>
      <w:proofErr w:type="spellStart"/>
      <w:r w:rsidRPr="00166E48">
        <w:rPr>
          <w:sz w:val="28"/>
          <w:szCs w:val="28"/>
        </w:rPr>
        <w:t>sowohl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technischen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nichttechnischen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Personen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.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häufig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Programmablaufplan</w:t>
      </w:r>
      <w:proofErr w:type="spellEnd"/>
      <w:r w:rsidRPr="00166E48">
        <w:rPr>
          <w:sz w:val="28"/>
          <w:szCs w:val="28"/>
        </w:rPr>
        <w:t xml:space="preserve"> (PAP), </w:t>
      </w:r>
      <w:proofErr w:type="spellStart"/>
      <w:r w:rsidRPr="00166E48">
        <w:rPr>
          <w:sz w:val="28"/>
          <w:szCs w:val="28"/>
        </w:rPr>
        <w:t>Geschäftsprozessmodellierung</w:t>
      </w:r>
      <w:proofErr w:type="spellEnd"/>
      <w:r w:rsidRPr="00166E48">
        <w:rPr>
          <w:sz w:val="28"/>
          <w:szCs w:val="28"/>
        </w:rPr>
        <w:t xml:space="preserve"> und -notation (BPMN)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Prozessflussdiagramm</w:t>
      </w:r>
      <w:proofErr w:type="spellEnd"/>
      <w:r w:rsidRPr="00166E48">
        <w:rPr>
          <w:sz w:val="28"/>
          <w:szCs w:val="28"/>
        </w:rPr>
        <w:t xml:space="preserve"> (PFD) </w:t>
      </w:r>
      <w:proofErr w:type="spellStart"/>
      <w:r w:rsidRPr="00166E48">
        <w:rPr>
          <w:sz w:val="28"/>
          <w:szCs w:val="28"/>
        </w:rPr>
        <w:t>bezeichnet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Darüber</w:t>
      </w:r>
      <w:proofErr w:type="spellEnd"/>
      <w:r w:rsidRPr="00166E48">
        <w:rPr>
          <w:sz w:val="28"/>
          <w:szCs w:val="28"/>
        </w:rPr>
        <w:t xml:space="preserve"> hinaus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Sie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gängigen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verwandt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wie</w:t>
      </w:r>
      <w:proofErr w:type="spellEnd"/>
      <w:r w:rsidRPr="00166E48">
        <w:rPr>
          <w:sz w:val="28"/>
          <w:szCs w:val="28"/>
        </w:rPr>
        <w:t xml:space="preserve"> z. B. dem </w:t>
      </w:r>
      <w:proofErr w:type="spellStart"/>
      <w:r w:rsidRPr="00166E48">
        <w:rPr>
          <w:sz w:val="28"/>
          <w:szCs w:val="28"/>
        </w:rPr>
        <w:t>Datenflussdiagramm</w:t>
      </w:r>
      <w:proofErr w:type="spellEnd"/>
      <w:r w:rsidRPr="00166E48">
        <w:rPr>
          <w:sz w:val="28"/>
          <w:szCs w:val="28"/>
        </w:rPr>
        <w:t xml:space="preserve"> (DFD) und dem </w:t>
      </w:r>
      <w:proofErr w:type="spellStart"/>
      <w:r w:rsidRPr="00166E48">
        <w:rPr>
          <w:sz w:val="28"/>
          <w:szCs w:val="28"/>
        </w:rPr>
        <w:t>Aktivitätsdiagramm</w:t>
      </w:r>
      <w:proofErr w:type="spellEnd"/>
      <w:r w:rsidRPr="00166E48">
        <w:rPr>
          <w:sz w:val="28"/>
          <w:szCs w:val="28"/>
        </w:rPr>
        <w:t xml:space="preserve"> der Unified </w:t>
      </w:r>
      <w:proofErr w:type="spellStart"/>
      <w:r w:rsidRPr="00166E48">
        <w:rPr>
          <w:sz w:val="28"/>
          <w:szCs w:val="28"/>
        </w:rPr>
        <w:t>Modeling</w:t>
      </w:r>
      <w:proofErr w:type="spellEnd"/>
      <w:r w:rsidRPr="00166E48">
        <w:rPr>
          <w:sz w:val="28"/>
          <w:szCs w:val="28"/>
        </w:rPr>
        <w:t xml:space="preserve"> Language (UML).</w:t>
      </w:r>
    </w:p>
    <w:p w14:paraId="2D139183" w14:textId="77777777" w:rsidR="00166E48" w:rsidRDefault="00166E48" w:rsidP="004335CA"/>
    <w:p w14:paraId="21777CF5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Vorteile</w:t>
      </w:r>
      <w:proofErr w:type="spellEnd"/>
      <w:r>
        <w:rPr>
          <w:rFonts w:ascii="Arial" w:hAnsi="Arial" w:cs="Arial"/>
          <w:color w:val="000000"/>
        </w:rPr>
        <w:t xml:space="preserve"> des </w:t>
      </w:r>
      <w:proofErr w:type="spellStart"/>
      <w:r>
        <w:rPr>
          <w:rFonts w:ascii="Arial" w:hAnsi="Arial" w:cs="Arial"/>
          <w:color w:val="000000"/>
        </w:rPr>
        <w:t>Flussdiagramms</w:t>
      </w:r>
      <w:proofErr w:type="spellEnd"/>
      <w:r>
        <w:rPr>
          <w:rFonts w:ascii="Arial" w:hAnsi="Arial" w:cs="Arial"/>
          <w:color w:val="000000"/>
        </w:rPr>
        <w:t xml:space="preserve"> auf </w:t>
      </w:r>
      <w:proofErr w:type="spellStart"/>
      <w:r>
        <w:rPr>
          <w:rFonts w:ascii="Arial" w:hAnsi="Arial" w:cs="Arial"/>
          <w:color w:val="000000"/>
        </w:rPr>
        <w:t>einen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Blick</w:t>
      </w:r>
      <w:proofErr w:type="spellEnd"/>
    </w:p>
    <w:p w14:paraId="00017F2D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eignen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um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mit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geringem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Umfang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wenigen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Prozessbeteiligten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schnell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einfach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darzustellen</w:t>
      </w:r>
      <w:proofErr w:type="spellEnd"/>
    </w:p>
    <w:p w14:paraId="54788F5A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Fehlerfreies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Beschreiben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eindimensionalen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</w:p>
    <w:p w14:paraId="30205DC5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Für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Optimierung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Betrachtung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einzelner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geeignet</w:t>
      </w:r>
      <w:proofErr w:type="spellEnd"/>
    </w:p>
    <w:p w14:paraId="64BA0962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Flussdiagramm</w:t>
      </w:r>
      <w:proofErr w:type="spellEnd"/>
      <w:r>
        <w:rPr>
          <w:rFonts w:ascii="Arial" w:hAnsi="Arial" w:cs="Arial"/>
          <w:color w:val="000000"/>
        </w:rPr>
        <w:t xml:space="preserve">: Das </w:t>
      </w:r>
      <w:proofErr w:type="spellStart"/>
      <w:r>
        <w:rPr>
          <w:rFonts w:ascii="Arial" w:hAnsi="Arial" w:cs="Arial"/>
          <w:color w:val="000000"/>
        </w:rPr>
        <w:t>sind</w:t>
      </w:r>
      <w:proofErr w:type="spellEnd"/>
      <w:r>
        <w:rPr>
          <w:rFonts w:ascii="Arial" w:hAnsi="Arial" w:cs="Arial"/>
          <w:color w:val="000000"/>
        </w:rPr>
        <w:t xml:space="preserve"> die </w:t>
      </w:r>
      <w:proofErr w:type="spellStart"/>
      <w:r>
        <w:rPr>
          <w:rFonts w:ascii="Arial" w:hAnsi="Arial" w:cs="Arial"/>
          <w:color w:val="000000"/>
        </w:rPr>
        <w:t>Nachteile</w:t>
      </w:r>
      <w:proofErr w:type="spellEnd"/>
    </w:p>
    <w:p w14:paraId="5006E4FE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detallierten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wird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bei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großen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oder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Spezialfällen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) schnell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unübersichtlich</w:t>
      </w:r>
      <w:proofErr w:type="spellEnd"/>
    </w:p>
    <w:p w14:paraId="338BCFCC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Parallelisierung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ist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durch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Aufbau der Flowcharts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nur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möglich</w:t>
      </w:r>
      <w:proofErr w:type="spellEnd"/>
    </w:p>
    <w:p w14:paraId="15AF91B0" w14:textId="0890B9B2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Teams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konzentrieren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oft auf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, da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Hauptprozesse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nicht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besonders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transparent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dargestellt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werden</w:t>
      </w:r>
      <w:proofErr w:type="spellEnd"/>
    </w:p>
    <w:p w14:paraId="33309A89" w14:textId="6AA54E70" w:rsidR="009D2E79" w:rsidRPr="00166E48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lastRenderedPageBreak/>
        <w:t xml:space="preserve">Auf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Grund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der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Komplexität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vor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allem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Materialflüsse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Produktionsschritte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abzubilden</w:t>
      </w:r>
      <w:proofErr w:type="spellEnd"/>
    </w:p>
    <w:p w14:paraId="0B74D8D8" w14:textId="70B5C698" w:rsidR="004335CA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12BBF2D" wp14:editId="3AD85867">
            <wp:extent cx="3648075" cy="8705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40F" w14:textId="77777777" w:rsidR="004335CA" w:rsidRPr="004335CA" w:rsidRDefault="004335CA" w:rsidP="004335CA"/>
    <w:sectPr w:rsidR="004335CA" w:rsidRPr="0043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2E6D"/>
    <w:multiLevelType w:val="multilevel"/>
    <w:tmpl w:val="ADE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61D45"/>
    <w:multiLevelType w:val="multilevel"/>
    <w:tmpl w:val="0A4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6386C"/>
    <w:multiLevelType w:val="multilevel"/>
    <w:tmpl w:val="98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530B8"/>
    <w:multiLevelType w:val="multilevel"/>
    <w:tmpl w:val="73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62"/>
    <w:rsid w:val="00166E48"/>
    <w:rsid w:val="001A7F9F"/>
    <w:rsid w:val="003C7734"/>
    <w:rsid w:val="004335CA"/>
    <w:rsid w:val="006F5962"/>
    <w:rsid w:val="009D2E79"/>
    <w:rsid w:val="00E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6508"/>
  <w15:chartTrackingRefBased/>
  <w15:docId w15:val="{3EA1C57B-C2CF-48A3-A2AE-577BBB7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A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7F9F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StandardWeb">
    <w:name w:val="Normal (Web)"/>
    <w:basedOn w:val="Standard"/>
    <w:uiPriority w:val="99"/>
    <w:semiHidden/>
    <w:unhideWhenUsed/>
    <w:rsid w:val="001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Hyperlink">
    <w:name w:val="Hyperlink"/>
    <w:basedOn w:val="Absatz-Standardschriftart"/>
    <w:uiPriority w:val="99"/>
    <w:unhideWhenUsed/>
    <w:rsid w:val="001A7F9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5C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7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38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0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6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6</cp:revision>
  <dcterms:created xsi:type="dcterms:W3CDTF">2022-02-14T09:52:00Z</dcterms:created>
  <dcterms:modified xsi:type="dcterms:W3CDTF">2022-03-09T10:27:00Z</dcterms:modified>
</cp:coreProperties>
</file>