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08-09-2026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rFonts w:ascii="Calibri" w:hAnsi="Calibri"/>
                <w:b/>
              </w:rPr>
            </w:pPr>
            <w:r>
              <w:rPr>
                <w:rFonts w:ascii="Calibri" w:hAnsi="Calibri"/>
                <w:b/>
              </w:rPr>
              <w:t>urp/Metasploit Presentation &amp; Hands-on CTF Labs (TryHackMe &amp; Hackviser)</w:t>
            </w:r>
          </w:p>
          <w:p>
            <w:pPr>
              <w:pStyle w:val="BodyText"/>
              <w:spacing w:lineRule="auto" w:line="274" w:before="0" w:after="0"/>
              <w:ind w:hanging="0" w:start="0" w:end="0"/>
              <w:rPr>
                <w:rFonts w:ascii="Calibri" w:hAnsi="Calibri"/>
              </w:rPr>
            </w:pPr>
            <w:r>
              <w:rPr>
                <w:rFonts w:ascii="Calibri" w:hAnsi="Calibri"/>
              </w:rPr>
              <w:t xml:space="preserve">• </w:t>
            </w:r>
            <w:r>
              <w:rPr>
                <w:rFonts w:ascii="Calibri" w:hAnsi="Calibri"/>
              </w:rPr>
              <w:t>Conducted a brief technical presentation summarizing key workflows, findings, and methodology from recent Burp Suite web testing and Metasploit network exploitation tasks.</w:t>
            </w:r>
          </w:p>
          <w:p>
            <w:pPr>
              <w:pStyle w:val="BodyText"/>
              <w:spacing w:lineRule="auto" w:line="274" w:before="0" w:after="140"/>
              <w:ind w:hanging="0" w:start="0" w:end="0"/>
              <w:rPr>
                <w:rFonts w:ascii="Calibri" w:hAnsi="Calibri"/>
              </w:rPr>
            </w:pPr>
            <w:r>
              <w:rPr>
                <w:rFonts w:ascii="Calibri" w:hAnsi="Calibri"/>
              </w:rPr>
              <w:t xml:space="preserve">• </w:t>
            </w:r>
            <w:r>
              <w:rPr>
                <w:rFonts w:ascii="Calibri" w:hAnsi="Calibri"/>
              </w:rPr>
              <w:t xml:space="preserve">Started working on the </w:t>
            </w:r>
            <w:r>
              <w:rPr>
                <w:rFonts w:ascii="Calibri" w:hAnsi="Calibri"/>
                <w:b/>
              </w:rPr>
              <w:t>Dev Series A</w:t>
            </w:r>
            <w:r>
              <w:rPr>
                <w:rFonts w:ascii="Calibri" w:hAnsi="Calibri"/>
              </w:rPr>
              <w:t xml:space="preserve"> room on TryHackMe to test enumeration and exploitation methodologies.</w:t>
            </w:r>
          </w:p>
          <w:p>
            <w:pPr>
              <w:pStyle w:val="BodyText"/>
              <w:spacing w:lineRule="auto" w:line="274" w:before="0" w:after="140"/>
              <w:ind w:hanging="0" w:start="0" w:end="0"/>
              <w:rPr>
                <w:rFonts w:ascii="Calibri" w:hAnsi="Calibri"/>
              </w:rPr>
            </w:pPr>
            <w:r>
              <w:rPr>
                <w:rFonts w:ascii="Calibri" w:hAnsi="Calibri"/>
              </w:rPr>
              <w:t xml:space="preserve">• </w:t>
            </w:r>
            <w:r>
              <w:rPr>
                <w:rFonts w:ascii="Calibri" w:hAnsi="Calibri"/>
              </w:rPr>
              <w:t xml:space="preserve">Transitioned to Hackviser and initiated the </w:t>
            </w:r>
            <w:r>
              <w:rPr>
                <w:rFonts w:ascii="Calibri" w:hAnsi="Calibri"/>
                <w:b/>
              </w:rPr>
              <w:t>Comicshop</w:t>
            </w:r>
            <w:r>
              <w:rPr>
                <w:rFonts w:ascii="Calibri" w:hAnsi="Calibri"/>
              </w:rPr>
              <w:t xml:space="preserve"> lab to practice web application penetration testing on practical target environments.</w:t>
            </w:r>
          </w:p>
          <w:p>
            <w:pPr>
              <w:pStyle w:val="BodyText"/>
              <w:spacing w:lineRule="auto" w:line="274" w:before="0" w:after="140"/>
              <w:ind w:hanging="0" w:start="0" w:end="0"/>
              <w:rPr>
                <w:rFonts w:ascii="Calibri" w:hAnsi="Calibri"/>
              </w:rPr>
            </w:pPr>
            <w:r>
              <w:rPr>
                <w:rFonts w:ascii="Calibri" w:hAnsi="Calibri"/>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74" w:before="0" w:after="140"/>
              <w:ind w:hanging="0" w:start="0" w:end="0"/>
              <w:rPr>
                <w:rFonts w:ascii="Calibri" w:hAnsi="Calibri"/>
              </w:rPr>
            </w:pPr>
            <w:r>
              <w:rPr>
                <w:rFonts w:ascii="Calibri" w:hAnsi="Calibri"/>
              </w:rPr>
              <w:t>Delivered internal presentation on Burp Suite and Metasploit tools; successfully completed initial enumeration phases for both Dev Series A (THM) and Comicshop (Hackviser) labs.</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74" w:before="0" w:after="140"/>
              <w:ind w:hanging="0" w:start="0" w:end="0"/>
              <w:rPr>
                <w:rFonts w:ascii="Calibri" w:hAnsi="Calibri"/>
              </w:rPr>
            </w:pPr>
            <w:r>
              <w:rPr>
                <w:rFonts w:ascii="Calibri" w:hAnsi="Calibri"/>
                <w:b/>
              </w:rPr>
              <w:t>Approval:</w:t>
            </w:r>
            <w:r>
              <w:rPr>
                <w:rFonts w:ascii="Calibri" w:hAnsi="Calibri"/>
              </w:rPr>
              <w:t xml:space="preserve"> Field Supervisor</w:t>
            </w:r>
          </w:p>
          <w:p>
            <w:pPr>
              <w:pStyle w:val="BodyText"/>
              <w:spacing w:lineRule="auto" w:line="252" w:before="0" w:after="140"/>
              <w:rPr>
                <w:rFonts w:ascii="Calibri" w:hAnsi="Calibri"/>
              </w:rPr>
            </w:pPr>
            <w:r>
              <w:rPr>
                <w:rFonts w:ascii="Calibri" w:hAnsi="Calibri"/>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74" w:before="0" w:after="140"/>
              <w:ind w:hanging="0" w:start="0" w:end="0"/>
              <w:rPr>
                <w:rFonts w:ascii="Calibri" w:hAnsi="Calibri"/>
              </w:rPr>
            </w:pPr>
            <w:r>
              <w:rPr>
                <w:rFonts w:ascii="Calibri" w:hAnsi="Calibri"/>
                <w:b/>
              </w:rPr>
              <w:t>Blocker:</w:t>
            </w:r>
            <w:r>
              <w:rPr>
                <w:rFonts w:ascii="Calibri" w:hAnsi="Calibri"/>
              </w:rPr>
              <w:t xml:space="preserve"> Tasks remained incomplete due to time constraints and technical complexity encountered during multi-stage CTF lab exploitation.</w:t>
            </w:r>
          </w:p>
          <w:p>
            <w:pPr>
              <w:pStyle w:val="BodyText"/>
              <w:spacing w:lineRule="auto" w:line="274" w:before="0" w:after="140"/>
              <w:ind w:hanging="0" w:start="0" w:end="0"/>
              <w:rPr>
                <w:rFonts w:ascii="Calibri" w:hAnsi="Calibri"/>
              </w:rPr>
            </w:pPr>
            <w:r>
              <w:rPr>
                <w:rFonts w:ascii="Calibri" w:hAnsi="Calibri"/>
                <w:b/>
              </w:rPr>
              <w:t>Next Step:</w:t>
            </w:r>
            <w:r>
              <w:rPr>
                <w:rFonts w:ascii="Calibri" w:hAnsi="Calibri"/>
              </w:rPr>
              <w:t xml:space="preserve"> Resume and fully complete the exploitation and privilege escalation phases for the </w:t>
            </w:r>
            <w:r>
              <w:rPr>
                <w:rFonts w:ascii="Calibri" w:hAnsi="Calibri"/>
                <w:b/>
              </w:rPr>
              <w:t>Comicshop</w:t>
            </w:r>
            <w:r>
              <w:rPr>
                <w:rFonts w:ascii="Calibri" w:hAnsi="Calibri"/>
              </w:rPr>
              <w:t xml:space="preserve"> lab on Hackviser and </w:t>
            </w:r>
            <w:r>
              <w:rPr>
                <w:rFonts w:ascii="Calibri" w:hAnsi="Calibri"/>
                <w:b/>
              </w:rPr>
              <w:t>Dev Series A</w:t>
            </w:r>
            <w:r>
              <w:rPr>
                <w:rFonts w:ascii="Calibri" w:hAnsi="Calibri"/>
              </w:rPr>
              <w:t xml:space="preserve"> on TryHackMe.</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Sans">
    <w:altName w:val="Arial"/>
    <w:charset w:val="01" w:characterSet="utf-8"/>
    <w:family w:val="swiss"/>
    <w:pitch w:val="variable"/>
  </w:font>
  <w:font w:name="Calibri">
    <w:charset w:val="01"/>
    <w:family w:val="swiss"/>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paragraph" w:styleId="Heading3">
    <w:name w:val="heading 3"/>
    <w:basedOn w:val="Heading"/>
    <w:next w:val="BodyText"/>
    <w:qFormat/>
    <w:p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LibreOffice/26.2.5.2$Linux_X86_64 LibreOffice_project/620$Build-2</Application>
  <AppVersion>15.0000</AppVersion>
  <Pages>2</Pages>
  <Words>203</Words>
  <Characters>1201</Characters>
  <CharactersWithSpaces>1383</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2026-09-09T12:05:18Z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