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Heading2"/>
        <w:spacing w:before="280" w:after="140"/>
        <w:rPr/>
      </w:pPr>
      <w:r>
        <w:rPr/>
        <w:t>Daily Cybersecurity Logbook</w:t>
      </w:r>
    </w:p>
    <w:p>
      <w:pPr>
        <w:pStyle w:val="Normal"/>
        <w:rPr/>
      </w:pPr>
      <w:r>
        <w:rPr/>
        <w:t>Use one copy for approximately two working weeks. Record the result and evidence, not only the activity. Mark whether the task was Green, Amber or Red and identify the person who approved Amber/Red work.</w:t>
      </w:r>
      <w:bookmarkStart w:id="0" w:name="_GoBack"/>
      <w:bookmarkEnd w:id="0"/>
    </w:p>
    <w:tbl>
      <w:tblPr>
        <w:tblW w:w="9360" w:type="dxa"/>
        <w:jc w:val="start"/>
        <w:tblInd w:w="120" w:type="dxa"/>
        <w:tblLayout w:type="fixed"/>
        <w:tblCellMar>
          <w:top w:w="40" w:type="dxa"/>
          <w:start w:w="120" w:type="dxa"/>
          <w:bottom w:w="40" w:type="dxa"/>
          <w:end w:w="120" w:type="dxa"/>
        </w:tblCellMar>
        <w:tblLook w:noHBand="0" w:noVBand="1" w:firstColumn="1" w:lastRow="0" w:lastColumn="0" w:firstRow="1" w:val="04a0"/>
      </w:tblPr>
      <w:tblGrid>
        <w:gridCol w:w="1008"/>
        <w:gridCol w:w="2016"/>
        <w:gridCol w:w="2302"/>
        <w:gridCol w:w="1442"/>
        <w:gridCol w:w="1944"/>
        <w:gridCol w:w="648"/>
      </w:tblGrid>
      <w:tr>
        <w:trPr>
          <w:tblHeader w:val="true"/>
        </w:trPr>
        <w:tc>
          <w:tcPr>
            <w:tcW w:w="1008" w:type="dxa"/>
            <w:tcBorders>
              <w:top w:val="single" w:sz="6" w:space="0" w:color="C8D0D8"/>
              <w:start w:val="single" w:sz="6" w:space="0" w:color="C8D0D8"/>
              <w:bottom w:val="single" w:sz="6" w:space="0" w:color="C8D0D8"/>
              <w:end w:val="single" w:sz="6" w:space="0" w:color="C8D0D8"/>
            </w:tcBorders>
            <w:shd w:color="auto" w:fill="102A43" w:val="clear"/>
            <w:vAlign w:val="center"/>
          </w:tcPr>
          <w:p>
            <w:pPr>
              <w:pStyle w:val="Normal"/>
              <w:spacing w:lineRule="auto" w:line="252" w:before="0" w:after="0"/>
              <w:jc w:val="center"/>
              <w:rPr/>
            </w:pPr>
            <w:r>
              <w:rPr>
                <w:b/>
                <w:color w:val="FFFFFF"/>
                <w:sz w:val="18"/>
              </w:rPr>
              <w:t>DATE</w:t>
            </w:r>
          </w:p>
        </w:tc>
        <w:tc>
          <w:tcPr>
            <w:tcW w:w="2016" w:type="dxa"/>
            <w:tcBorders>
              <w:top w:val="single" w:sz="6" w:space="0" w:color="C8D0D8"/>
              <w:start w:val="single" w:sz="6" w:space="0" w:color="C8D0D8"/>
              <w:bottom w:val="single" w:sz="6" w:space="0" w:color="C8D0D8"/>
              <w:end w:val="single" w:sz="6" w:space="0" w:color="C8D0D8"/>
            </w:tcBorders>
            <w:shd w:color="auto" w:fill="102A43" w:val="clear"/>
            <w:vAlign w:val="center"/>
          </w:tcPr>
          <w:p>
            <w:pPr>
              <w:pStyle w:val="Normal"/>
              <w:spacing w:lineRule="auto" w:line="252" w:before="0" w:after="0"/>
              <w:rPr/>
            </w:pPr>
            <w:r>
              <w:rPr>
                <w:b/>
                <w:color w:val="FFFFFF"/>
                <w:sz w:val="18"/>
              </w:rPr>
              <w:t>TASK / LEARNING</w:t>
            </w:r>
          </w:p>
        </w:tc>
        <w:tc>
          <w:tcPr>
            <w:tcW w:w="2302" w:type="dxa"/>
            <w:tcBorders>
              <w:top w:val="single" w:sz="6" w:space="0" w:color="C8D0D8"/>
              <w:start w:val="single" w:sz="6" w:space="0" w:color="C8D0D8"/>
              <w:bottom w:val="single" w:sz="6" w:space="0" w:color="C8D0D8"/>
              <w:end w:val="single" w:sz="6" w:space="0" w:color="C8D0D8"/>
            </w:tcBorders>
            <w:shd w:color="auto" w:fill="102A43" w:val="clear"/>
            <w:vAlign w:val="center"/>
          </w:tcPr>
          <w:p>
            <w:pPr>
              <w:pStyle w:val="Normal"/>
              <w:spacing w:lineRule="auto" w:line="252" w:before="0" w:after="0"/>
              <w:rPr/>
            </w:pPr>
            <w:r>
              <w:rPr>
                <w:b/>
                <w:color w:val="FFFFFF"/>
                <w:sz w:val="18"/>
              </w:rPr>
              <w:t>RESULT / EVIDENCE</w:t>
            </w:r>
          </w:p>
        </w:tc>
        <w:tc>
          <w:tcPr>
            <w:tcW w:w="1442" w:type="dxa"/>
            <w:tcBorders>
              <w:top w:val="single" w:sz="6" w:space="0" w:color="C8D0D8"/>
              <w:start w:val="single" w:sz="6" w:space="0" w:color="C8D0D8"/>
              <w:bottom w:val="single" w:sz="6" w:space="0" w:color="C8D0D8"/>
              <w:end w:val="single" w:sz="6" w:space="0" w:color="C8D0D8"/>
            </w:tcBorders>
            <w:shd w:color="auto" w:fill="102A43" w:val="clear"/>
            <w:vAlign w:val="center"/>
          </w:tcPr>
          <w:p>
            <w:pPr>
              <w:pStyle w:val="Normal"/>
              <w:spacing w:lineRule="auto" w:line="252" w:before="0" w:after="0"/>
              <w:jc w:val="center"/>
              <w:rPr/>
            </w:pPr>
            <w:r>
              <w:rPr>
                <w:b/>
                <w:color w:val="FFFFFF"/>
                <w:sz w:val="18"/>
              </w:rPr>
              <w:t>APPROVAL / RISK</w:t>
            </w:r>
          </w:p>
        </w:tc>
        <w:tc>
          <w:tcPr>
            <w:tcW w:w="1944" w:type="dxa"/>
            <w:tcBorders>
              <w:top w:val="single" w:sz="6" w:space="0" w:color="C8D0D8"/>
              <w:start w:val="single" w:sz="6" w:space="0" w:color="C8D0D8"/>
              <w:bottom w:val="single" w:sz="6" w:space="0" w:color="C8D0D8"/>
              <w:end w:val="single" w:sz="6" w:space="0" w:color="C8D0D8"/>
            </w:tcBorders>
            <w:shd w:color="auto" w:fill="102A43" w:val="clear"/>
            <w:vAlign w:val="center"/>
          </w:tcPr>
          <w:p>
            <w:pPr>
              <w:pStyle w:val="Normal"/>
              <w:spacing w:lineRule="auto" w:line="252" w:before="0" w:after="0"/>
              <w:rPr/>
            </w:pPr>
            <w:r>
              <w:rPr>
                <w:b/>
                <w:color w:val="FFFFFF"/>
                <w:sz w:val="18"/>
              </w:rPr>
              <w:t>BLOCKER / NEXT STEP</w:t>
            </w:r>
          </w:p>
        </w:tc>
        <w:tc>
          <w:tcPr>
            <w:tcW w:w="648" w:type="dxa"/>
            <w:tcBorders>
              <w:top w:val="single" w:sz="6" w:space="0" w:color="C8D0D8"/>
              <w:start w:val="single" w:sz="6" w:space="0" w:color="C8D0D8"/>
              <w:bottom w:val="single" w:sz="6" w:space="0" w:color="C8D0D8"/>
              <w:end w:val="single" w:sz="6" w:space="0" w:color="C8D0D8"/>
            </w:tcBorders>
            <w:shd w:color="auto" w:fill="102A43" w:val="clear"/>
            <w:vAlign w:val="center"/>
          </w:tcPr>
          <w:p>
            <w:pPr>
              <w:pStyle w:val="Normal"/>
              <w:spacing w:lineRule="auto" w:line="252" w:before="0" w:after="0"/>
              <w:jc w:val="center"/>
              <w:rPr/>
            </w:pPr>
            <w:r>
              <w:rPr>
                <w:b/>
                <w:color w:val="FFFFFF"/>
                <w:sz w:val="18"/>
              </w:rPr>
              <w:t>HOURS</w:t>
            </w:r>
          </w:p>
        </w:tc>
      </w:tr>
      <w:tr>
        <w:trPr>
          <w:cantSplit/>
        </w:trPr>
        <w:tc>
          <w:tcPr>
            <w:tcW w:w="1008" w:type="dxa"/>
            <w:tcBorders>
              <w:top w:val="single" w:sz="6" w:space="0" w:color="C8D0D8"/>
              <w:start w:val="single" w:sz="6" w:space="0" w:color="C8D0D8"/>
              <w:bottom w:val="single" w:sz="6" w:space="0" w:color="C8D0D8"/>
              <w:end w:val="single" w:sz="6" w:space="0" w:color="C8D0D8"/>
            </w:tcBorders>
            <w:vAlign w:val="center"/>
          </w:tcPr>
          <w:p>
            <w:pPr>
              <w:pStyle w:val="Normal"/>
              <w:spacing w:lineRule="auto" w:line="252" w:before="0" w:after="0"/>
              <w:jc w:val="center"/>
              <w:rPr/>
            </w:pPr>
            <w:r>
              <w:rPr/>
              <w:t>17-09-2026</w:t>
            </w:r>
          </w:p>
        </w:tc>
        <w:tc>
          <w:tcPr>
            <w:tcW w:w="2016" w:type="dxa"/>
            <w:tcBorders>
              <w:top w:val="single" w:sz="6" w:space="0" w:color="C8D0D8"/>
              <w:start w:val="single" w:sz="6" w:space="0" w:color="C8D0D8"/>
              <w:bottom w:val="single" w:sz="6" w:space="0" w:color="C8D0D8"/>
              <w:end w:val="single" w:sz="6" w:space="0" w:color="C8D0D8"/>
            </w:tcBorders>
            <w:vAlign w:val="center"/>
          </w:tcPr>
          <w:p>
            <w:pPr>
              <w:pStyle w:val="Normal"/>
              <w:spacing w:lineRule="auto" w:line="252" w:before="0" w:after="0"/>
              <w:rPr/>
            </w:pPr>
            <w:r>
              <w:rPr/>
              <w:t>Remediation and patch management for Windows Server. Deployed critical Windows security updates, disabled legacy SSL/TLS protocols via Registry, enforced SMB signing requirements, and hardened Group Policy objects.</w:t>
            </w:r>
          </w:p>
        </w:tc>
        <w:tc>
          <w:tcPr>
            <w:tcW w:w="2302" w:type="dxa"/>
            <w:tcBorders>
              <w:top w:val="single" w:sz="6" w:space="0" w:color="C8D0D8"/>
              <w:start w:val="single" w:sz="6" w:space="0" w:color="C8D0D8"/>
              <w:bottom w:val="single" w:sz="6" w:space="0" w:color="C8D0D8"/>
              <w:end w:val="single" w:sz="6" w:space="0" w:color="C8D0D8"/>
            </w:tcBorders>
            <w:vAlign w:val="center"/>
          </w:tcPr>
          <w:p>
            <w:pPr>
              <w:pStyle w:val="Normal"/>
              <w:spacing w:lineRule="auto" w:line="252" w:before="0" w:after="0"/>
              <w:rPr/>
            </w:pPr>
            <w:r>
              <w:rPr/>
              <w:t xml:space="preserve">Re-scanned Windows Server endpoint. All identified Medium-severity vulnerabilities were completely resolved, achieving a </w:t>
            </w:r>
            <w:r>
              <w:rPr>
                <w:b/>
              </w:rPr>
              <w:t>Clean / Green</w:t>
            </w:r>
            <w:r>
              <w:rPr/>
              <w:t xml:space="preserve"> scan result. Verified server stability and active service uptime.</w:t>
            </w:r>
          </w:p>
        </w:tc>
        <w:tc>
          <w:tcPr>
            <w:tcW w:w="1442" w:type="dxa"/>
            <w:tcBorders>
              <w:top w:val="single" w:sz="6" w:space="0" w:color="C8D0D8"/>
              <w:start w:val="single" w:sz="6" w:space="0" w:color="C8D0D8"/>
              <w:bottom w:val="single" w:sz="6" w:space="0" w:color="C8D0D8"/>
              <w:end w:val="single" w:sz="6" w:space="0" w:color="C8D0D8"/>
            </w:tcBorders>
            <w:vAlign w:val="center"/>
          </w:tcPr>
          <w:p>
            <w:pPr>
              <w:pStyle w:val="Normal"/>
              <w:spacing w:lineRule="auto" w:line="252" w:before="0" w:after="0"/>
              <w:jc w:val="center"/>
              <w:rPr/>
            </w:pPr>
            <w:r>
              <w:rPr/>
            </w:r>
          </w:p>
        </w:tc>
        <w:tc>
          <w:tcPr>
            <w:tcW w:w="1944" w:type="dxa"/>
            <w:tcBorders>
              <w:top w:val="single" w:sz="6" w:space="0" w:color="C8D0D8"/>
              <w:start w:val="single" w:sz="6" w:space="0" w:color="C8D0D8"/>
              <w:bottom w:val="single" w:sz="6" w:space="0" w:color="C8D0D8"/>
              <w:end w:val="single" w:sz="6" w:space="0" w:color="C8D0D8"/>
            </w:tcBorders>
            <w:vAlign w:val="center"/>
          </w:tcPr>
          <w:p>
            <w:pPr>
              <w:pStyle w:val="Normal"/>
              <w:spacing w:lineRule="auto" w:line="252" w:before="0" w:after="0"/>
              <w:rPr/>
            </w:pPr>
            <w:r>
              <w:rPr>
                <w:b/>
              </w:rPr>
              <w:t>Next Step:</w:t>
            </w:r>
            <w:r>
              <w:rPr/>
              <w:t xml:space="preserve"> Shift focus to web application security assessments on PortSwigger Web Security Academy.</w:t>
            </w:r>
          </w:p>
        </w:tc>
        <w:tc>
          <w:tcPr>
            <w:tcW w:w="648" w:type="dxa"/>
            <w:tcBorders>
              <w:top w:val="single" w:sz="6" w:space="0" w:color="C8D0D8"/>
              <w:start w:val="single" w:sz="6" w:space="0" w:color="C8D0D8"/>
              <w:bottom w:val="single" w:sz="6" w:space="0" w:color="C8D0D8"/>
              <w:end w:val="single" w:sz="6" w:space="0" w:color="C8D0D8"/>
            </w:tcBorders>
            <w:vAlign w:val="center"/>
          </w:tcPr>
          <w:p>
            <w:pPr>
              <w:pStyle w:val="Normal"/>
              <w:spacing w:lineRule="auto" w:line="252" w:before="0" w:after="0"/>
              <w:jc w:val="center"/>
              <w:rPr/>
            </w:pPr>
            <w:r>
              <w:rPr/>
              <w:t>8</w:t>
            </w:r>
          </w:p>
        </w:tc>
      </w:tr>
      <w:tr>
        <w:trPr>
          <w:cantSplit/>
        </w:trPr>
        <w:tc>
          <w:tcPr>
            <w:tcW w:w="1008" w:type="dxa"/>
            <w:tcBorders>
              <w:top w:val="single" w:sz="6" w:space="0" w:color="C8D0D8"/>
              <w:start w:val="single" w:sz="6" w:space="0" w:color="C8D0D8"/>
              <w:bottom w:val="single" w:sz="6" w:space="0" w:color="C8D0D8"/>
              <w:end w:val="single" w:sz="6" w:space="0" w:color="C8D0D8"/>
            </w:tcBorders>
            <w:shd w:color="auto" w:fill="F2F4F7" w:val="clear"/>
            <w:vAlign w:val="center"/>
          </w:tcPr>
          <w:p>
            <w:pPr>
              <w:pStyle w:val="Normal"/>
              <w:spacing w:lineRule="auto" w:line="252" w:before="0" w:after="0"/>
              <w:jc w:val="center"/>
              <w:rPr/>
            </w:pPr>
            <w:r>
              <w:rPr/>
            </w:r>
          </w:p>
        </w:tc>
        <w:tc>
          <w:tcPr>
            <w:tcW w:w="2016" w:type="dxa"/>
            <w:tcBorders>
              <w:top w:val="single" w:sz="6" w:space="0" w:color="C8D0D8"/>
              <w:start w:val="single" w:sz="6" w:space="0" w:color="C8D0D8"/>
              <w:bottom w:val="single" w:sz="6" w:space="0" w:color="C8D0D8"/>
              <w:end w:val="single" w:sz="6" w:space="0" w:color="C8D0D8"/>
            </w:tcBorders>
            <w:shd w:color="auto" w:fill="F2F4F7" w:val="clear"/>
            <w:vAlign w:val="center"/>
          </w:tcPr>
          <w:p>
            <w:pPr>
              <w:pStyle w:val="Normal"/>
              <w:spacing w:lineRule="auto" w:line="252" w:before="0" w:after="0"/>
              <w:rPr/>
            </w:pPr>
            <w:r>
              <w:rPr/>
            </w:r>
          </w:p>
        </w:tc>
        <w:tc>
          <w:tcPr>
            <w:tcW w:w="2302" w:type="dxa"/>
            <w:tcBorders>
              <w:top w:val="single" w:sz="6" w:space="0" w:color="C8D0D8"/>
              <w:start w:val="single" w:sz="6" w:space="0" w:color="C8D0D8"/>
              <w:bottom w:val="single" w:sz="6" w:space="0" w:color="C8D0D8"/>
              <w:end w:val="single" w:sz="6" w:space="0" w:color="C8D0D8"/>
            </w:tcBorders>
            <w:shd w:color="auto" w:fill="F2F4F7" w:val="clear"/>
            <w:vAlign w:val="center"/>
          </w:tcPr>
          <w:p>
            <w:pPr>
              <w:pStyle w:val="Normal"/>
              <w:spacing w:lineRule="auto" w:line="252" w:before="0" w:after="0"/>
              <w:rPr/>
            </w:pPr>
            <w:r>
              <w:rPr/>
            </w:r>
          </w:p>
        </w:tc>
        <w:tc>
          <w:tcPr>
            <w:tcW w:w="1442" w:type="dxa"/>
            <w:tcBorders>
              <w:top w:val="single" w:sz="6" w:space="0" w:color="C8D0D8"/>
              <w:start w:val="single" w:sz="6" w:space="0" w:color="C8D0D8"/>
              <w:bottom w:val="single" w:sz="6" w:space="0" w:color="C8D0D8"/>
              <w:end w:val="single" w:sz="6" w:space="0" w:color="C8D0D8"/>
            </w:tcBorders>
            <w:shd w:color="auto" w:fill="F2F4F7" w:val="clear"/>
            <w:vAlign w:val="center"/>
          </w:tcPr>
          <w:p>
            <w:pPr>
              <w:pStyle w:val="Normal"/>
              <w:spacing w:lineRule="auto" w:line="252" w:before="0" w:after="0"/>
              <w:jc w:val="center"/>
              <w:rPr/>
            </w:pPr>
            <w:r>
              <w:rPr/>
            </w:r>
          </w:p>
        </w:tc>
        <w:tc>
          <w:tcPr>
            <w:tcW w:w="1944" w:type="dxa"/>
            <w:tcBorders>
              <w:top w:val="single" w:sz="6" w:space="0" w:color="C8D0D8"/>
              <w:start w:val="single" w:sz="6" w:space="0" w:color="C8D0D8"/>
              <w:bottom w:val="single" w:sz="6" w:space="0" w:color="C8D0D8"/>
              <w:end w:val="single" w:sz="6" w:space="0" w:color="C8D0D8"/>
            </w:tcBorders>
            <w:shd w:color="auto" w:fill="F2F4F7" w:val="clear"/>
            <w:vAlign w:val="center"/>
          </w:tcPr>
          <w:p>
            <w:pPr>
              <w:pStyle w:val="Normal"/>
              <w:spacing w:lineRule="auto" w:line="252" w:before="0" w:after="0"/>
              <w:rPr/>
            </w:pPr>
            <w:r>
              <w:rPr/>
            </w:r>
          </w:p>
        </w:tc>
        <w:tc>
          <w:tcPr>
            <w:tcW w:w="648" w:type="dxa"/>
            <w:tcBorders>
              <w:top w:val="single" w:sz="6" w:space="0" w:color="C8D0D8"/>
              <w:start w:val="single" w:sz="6" w:space="0" w:color="C8D0D8"/>
              <w:bottom w:val="single" w:sz="6" w:space="0" w:color="C8D0D8"/>
              <w:end w:val="single" w:sz="6" w:space="0" w:color="C8D0D8"/>
            </w:tcBorders>
            <w:shd w:color="auto" w:fill="F2F4F7" w:val="clear"/>
            <w:vAlign w:val="center"/>
          </w:tcPr>
          <w:p>
            <w:pPr>
              <w:pStyle w:val="Normal"/>
              <w:spacing w:lineRule="auto" w:line="252" w:before="0" w:after="0"/>
              <w:jc w:val="center"/>
              <w:rPr/>
            </w:pPr>
            <w:r>
              <w:rPr/>
            </w:r>
          </w:p>
        </w:tc>
      </w:tr>
      <w:tr>
        <w:trPr>
          <w:cantSplit/>
        </w:trPr>
        <w:tc>
          <w:tcPr>
            <w:tcW w:w="1008" w:type="dxa"/>
            <w:tcBorders>
              <w:top w:val="single" w:sz="6" w:space="0" w:color="C8D0D8"/>
              <w:start w:val="single" w:sz="6" w:space="0" w:color="C8D0D8"/>
              <w:bottom w:val="single" w:sz="6" w:space="0" w:color="C8D0D8"/>
              <w:end w:val="single" w:sz="6" w:space="0" w:color="C8D0D8"/>
            </w:tcBorders>
            <w:vAlign w:val="center"/>
          </w:tcPr>
          <w:p>
            <w:pPr>
              <w:pStyle w:val="Normal"/>
              <w:spacing w:lineRule="auto" w:line="252" w:before="0" w:after="0"/>
              <w:jc w:val="center"/>
              <w:rPr/>
            </w:pPr>
            <w:r>
              <w:rPr/>
            </w:r>
          </w:p>
        </w:tc>
        <w:tc>
          <w:tcPr>
            <w:tcW w:w="2016" w:type="dxa"/>
            <w:tcBorders>
              <w:top w:val="single" w:sz="6" w:space="0" w:color="C8D0D8"/>
              <w:start w:val="single" w:sz="6" w:space="0" w:color="C8D0D8"/>
              <w:bottom w:val="single" w:sz="6" w:space="0" w:color="C8D0D8"/>
              <w:end w:val="single" w:sz="6" w:space="0" w:color="C8D0D8"/>
            </w:tcBorders>
            <w:vAlign w:val="center"/>
          </w:tcPr>
          <w:p>
            <w:pPr>
              <w:pStyle w:val="Normal"/>
              <w:spacing w:lineRule="auto" w:line="252" w:before="0" w:after="0"/>
              <w:rPr/>
            </w:pPr>
            <w:r>
              <w:rPr/>
            </w:r>
          </w:p>
        </w:tc>
        <w:tc>
          <w:tcPr>
            <w:tcW w:w="2302" w:type="dxa"/>
            <w:tcBorders>
              <w:top w:val="single" w:sz="6" w:space="0" w:color="C8D0D8"/>
              <w:start w:val="single" w:sz="6" w:space="0" w:color="C8D0D8"/>
              <w:bottom w:val="single" w:sz="6" w:space="0" w:color="C8D0D8"/>
              <w:end w:val="single" w:sz="6" w:space="0" w:color="C8D0D8"/>
            </w:tcBorders>
            <w:vAlign w:val="center"/>
          </w:tcPr>
          <w:p>
            <w:pPr>
              <w:pStyle w:val="Normal"/>
              <w:spacing w:lineRule="auto" w:line="252" w:before="0" w:after="0"/>
              <w:rPr/>
            </w:pPr>
            <w:r>
              <w:rPr/>
            </w:r>
          </w:p>
        </w:tc>
        <w:tc>
          <w:tcPr>
            <w:tcW w:w="1442" w:type="dxa"/>
            <w:tcBorders>
              <w:top w:val="single" w:sz="6" w:space="0" w:color="C8D0D8"/>
              <w:start w:val="single" w:sz="6" w:space="0" w:color="C8D0D8"/>
              <w:bottom w:val="single" w:sz="6" w:space="0" w:color="C8D0D8"/>
              <w:end w:val="single" w:sz="6" w:space="0" w:color="C8D0D8"/>
            </w:tcBorders>
            <w:vAlign w:val="center"/>
          </w:tcPr>
          <w:p>
            <w:pPr>
              <w:pStyle w:val="Normal"/>
              <w:spacing w:lineRule="auto" w:line="252" w:before="0" w:after="0"/>
              <w:jc w:val="center"/>
              <w:rPr/>
            </w:pPr>
            <w:r>
              <w:rPr/>
            </w:r>
          </w:p>
        </w:tc>
        <w:tc>
          <w:tcPr>
            <w:tcW w:w="1944" w:type="dxa"/>
            <w:tcBorders>
              <w:top w:val="single" w:sz="6" w:space="0" w:color="C8D0D8"/>
              <w:start w:val="single" w:sz="6" w:space="0" w:color="C8D0D8"/>
              <w:bottom w:val="single" w:sz="6" w:space="0" w:color="C8D0D8"/>
              <w:end w:val="single" w:sz="6" w:space="0" w:color="C8D0D8"/>
            </w:tcBorders>
            <w:vAlign w:val="center"/>
          </w:tcPr>
          <w:p>
            <w:pPr>
              <w:pStyle w:val="Normal"/>
              <w:spacing w:lineRule="auto" w:line="252" w:before="0" w:after="0"/>
              <w:rPr/>
            </w:pPr>
            <w:r>
              <w:rPr/>
            </w:r>
          </w:p>
        </w:tc>
        <w:tc>
          <w:tcPr>
            <w:tcW w:w="648" w:type="dxa"/>
            <w:tcBorders>
              <w:top w:val="single" w:sz="6" w:space="0" w:color="C8D0D8"/>
              <w:start w:val="single" w:sz="6" w:space="0" w:color="C8D0D8"/>
              <w:bottom w:val="single" w:sz="6" w:space="0" w:color="C8D0D8"/>
              <w:end w:val="single" w:sz="6" w:space="0" w:color="C8D0D8"/>
            </w:tcBorders>
            <w:vAlign w:val="center"/>
          </w:tcPr>
          <w:p>
            <w:pPr>
              <w:pStyle w:val="Normal"/>
              <w:spacing w:lineRule="auto" w:line="252" w:before="0" w:after="0"/>
              <w:jc w:val="center"/>
              <w:rPr/>
            </w:pPr>
            <w:r>
              <w:rPr/>
            </w:r>
          </w:p>
        </w:tc>
      </w:tr>
      <w:tr>
        <w:trPr>
          <w:cantSplit/>
        </w:trPr>
        <w:tc>
          <w:tcPr>
            <w:tcW w:w="1008" w:type="dxa"/>
            <w:tcBorders>
              <w:top w:val="single" w:sz="6" w:space="0" w:color="C8D0D8"/>
              <w:start w:val="single" w:sz="6" w:space="0" w:color="C8D0D8"/>
              <w:bottom w:val="single" w:sz="6" w:space="0" w:color="C8D0D8"/>
              <w:end w:val="single" w:sz="6" w:space="0" w:color="C8D0D8"/>
            </w:tcBorders>
            <w:shd w:color="auto" w:fill="F2F4F7" w:val="clear"/>
            <w:vAlign w:val="center"/>
          </w:tcPr>
          <w:p>
            <w:pPr>
              <w:pStyle w:val="Normal"/>
              <w:spacing w:lineRule="auto" w:line="252" w:before="0" w:after="0"/>
              <w:jc w:val="center"/>
              <w:rPr/>
            </w:pPr>
            <w:r>
              <w:rPr/>
            </w:r>
          </w:p>
        </w:tc>
        <w:tc>
          <w:tcPr>
            <w:tcW w:w="2016" w:type="dxa"/>
            <w:tcBorders>
              <w:top w:val="single" w:sz="6" w:space="0" w:color="C8D0D8"/>
              <w:start w:val="single" w:sz="6" w:space="0" w:color="C8D0D8"/>
              <w:bottom w:val="single" w:sz="6" w:space="0" w:color="C8D0D8"/>
              <w:end w:val="single" w:sz="6" w:space="0" w:color="C8D0D8"/>
            </w:tcBorders>
            <w:shd w:color="auto" w:fill="F2F4F7" w:val="clear"/>
            <w:vAlign w:val="center"/>
          </w:tcPr>
          <w:p>
            <w:pPr>
              <w:pStyle w:val="Normal"/>
              <w:spacing w:lineRule="auto" w:line="252" w:before="0" w:after="0"/>
              <w:rPr/>
            </w:pPr>
            <w:r>
              <w:rPr/>
            </w:r>
          </w:p>
        </w:tc>
        <w:tc>
          <w:tcPr>
            <w:tcW w:w="2302" w:type="dxa"/>
            <w:tcBorders>
              <w:top w:val="single" w:sz="6" w:space="0" w:color="C8D0D8"/>
              <w:start w:val="single" w:sz="6" w:space="0" w:color="C8D0D8"/>
              <w:bottom w:val="single" w:sz="6" w:space="0" w:color="C8D0D8"/>
              <w:end w:val="single" w:sz="6" w:space="0" w:color="C8D0D8"/>
            </w:tcBorders>
            <w:shd w:color="auto" w:fill="F2F4F7" w:val="clear"/>
            <w:vAlign w:val="center"/>
          </w:tcPr>
          <w:p>
            <w:pPr>
              <w:pStyle w:val="Normal"/>
              <w:spacing w:lineRule="auto" w:line="252" w:before="0" w:after="0"/>
              <w:rPr/>
            </w:pPr>
            <w:r>
              <w:rPr/>
            </w:r>
          </w:p>
        </w:tc>
        <w:tc>
          <w:tcPr>
            <w:tcW w:w="1442" w:type="dxa"/>
            <w:tcBorders>
              <w:top w:val="single" w:sz="6" w:space="0" w:color="C8D0D8"/>
              <w:start w:val="single" w:sz="6" w:space="0" w:color="C8D0D8"/>
              <w:bottom w:val="single" w:sz="6" w:space="0" w:color="C8D0D8"/>
              <w:end w:val="single" w:sz="6" w:space="0" w:color="C8D0D8"/>
            </w:tcBorders>
            <w:shd w:color="auto" w:fill="F2F4F7" w:val="clear"/>
            <w:vAlign w:val="center"/>
          </w:tcPr>
          <w:p>
            <w:pPr>
              <w:pStyle w:val="Normal"/>
              <w:spacing w:lineRule="auto" w:line="252" w:before="0" w:after="0"/>
              <w:jc w:val="center"/>
              <w:rPr/>
            </w:pPr>
            <w:r>
              <w:rPr/>
            </w:r>
          </w:p>
        </w:tc>
        <w:tc>
          <w:tcPr>
            <w:tcW w:w="1944" w:type="dxa"/>
            <w:tcBorders>
              <w:top w:val="single" w:sz="6" w:space="0" w:color="C8D0D8"/>
              <w:start w:val="single" w:sz="6" w:space="0" w:color="C8D0D8"/>
              <w:bottom w:val="single" w:sz="6" w:space="0" w:color="C8D0D8"/>
              <w:end w:val="single" w:sz="6" w:space="0" w:color="C8D0D8"/>
            </w:tcBorders>
            <w:shd w:color="auto" w:fill="F2F4F7" w:val="clear"/>
            <w:vAlign w:val="center"/>
          </w:tcPr>
          <w:p>
            <w:pPr>
              <w:pStyle w:val="Normal"/>
              <w:spacing w:lineRule="auto" w:line="252" w:before="0" w:after="0"/>
              <w:rPr/>
            </w:pPr>
            <w:r>
              <w:rPr/>
            </w:r>
          </w:p>
        </w:tc>
        <w:tc>
          <w:tcPr>
            <w:tcW w:w="648" w:type="dxa"/>
            <w:tcBorders>
              <w:top w:val="single" w:sz="6" w:space="0" w:color="C8D0D8"/>
              <w:start w:val="single" w:sz="6" w:space="0" w:color="C8D0D8"/>
              <w:bottom w:val="single" w:sz="6" w:space="0" w:color="C8D0D8"/>
              <w:end w:val="single" w:sz="6" w:space="0" w:color="C8D0D8"/>
            </w:tcBorders>
            <w:shd w:color="auto" w:fill="F2F4F7" w:val="clear"/>
            <w:vAlign w:val="center"/>
          </w:tcPr>
          <w:p>
            <w:pPr>
              <w:pStyle w:val="Normal"/>
              <w:spacing w:lineRule="auto" w:line="252" w:before="0" w:after="0"/>
              <w:jc w:val="center"/>
              <w:rPr/>
            </w:pPr>
            <w:r>
              <w:rPr/>
            </w:r>
          </w:p>
        </w:tc>
      </w:tr>
      <w:tr>
        <w:trPr>
          <w:cantSplit/>
        </w:trPr>
        <w:tc>
          <w:tcPr>
            <w:tcW w:w="1008" w:type="dxa"/>
            <w:tcBorders>
              <w:top w:val="single" w:sz="6" w:space="0" w:color="C8D0D8"/>
              <w:start w:val="single" w:sz="6" w:space="0" w:color="C8D0D8"/>
              <w:bottom w:val="single" w:sz="6" w:space="0" w:color="C8D0D8"/>
              <w:end w:val="single" w:sz="6" w:space="0" w:color="C8D0D8"/>
            </w:tcBorders>
            <w:vAlign w:val="center"/>
          </w:tcPr>
          <w:p>
            <w:pPr>
              <w:pStyle w:val="Normal"/>
              <w:spacing w:lineRule="auto" w:line="252" w:before="0" w:after="0"/>
              <w:jc w:val="center"/>
              <w:rPr/>
            </w:pPr>
            <w:r>
              <w:rPr/>
            </w:r>
          </w:p>
        </w:tc>
        <w:tc>
          <w:tcPr>
            <w:tcW w:w="2016" w:type="dxa"/>
            <w:tcBorders>
              <w:top w:val="single" w:sz="6" w:space="0" w:color="C8D0D8"/>
              <w:start w:val="single" w:sz="6" w:space="0" w:color="C8D0D8"/>
              <w:bottom w:val="single" w:sz="6" w:space="0" w:color="C8D0D8"/>
              <w:end w:val="single" w:sz="6" w:space="0" w:color="C8D0D8"/>
            </w:tcBorders>
            <w:vAlign w:val="center"/>
          </w:tcPr>
          <w:p>
            <w:pPr>
              <w:pStyle w:val="Normal"/>
              <w:spacing w:lineRule="auto" w:line="252" w:before="0" w:after="0"/>
              <w:rPr/>
            </w:pPr>
            <w:r>
              <w:rPr/>
            </w:r>
          </w:p>
        </w:tc>
        <w:tc>
          <w:tcPr>
            <w:tcW w:w="2302" w:type="dxa"/>
            <w:tcBorders>
              <w:top w:val="single" w:sz="6" w:space="0" w:color="C8D0D8"/>
              <w:start w:val="single" w:sz="6" w:space="0" w:color="C8D0D8"/>
              <w:bottom w:val="single" w:sz="6" w:space="0" w:color="C8D0D8"/>
              <w:end w:val="single" w:sz="6" w:space="0" w:color="C8D0D8"/>
            </w:tcBorders>
            <w:vAlign w:val="center"/>
          </w:tcPr>
          <w:p>
            <w:pPr>
              <w:pStyle w:val="Normal"/>
              <w:spacing w:lineRule="auto" w:line="252" w:before="0" w:after="0"/>
              <w:rPr/>
            </w:pPr>
            <w:r>
              <w:rPr/>
            </w:r>
          </w:p>
        </w:tc>
        <w:tc>
          <w:tcPr>
            <w:tcW w:w="1442" w:type="dxa"/>
            <w:tcBorders>
              <w:top w:val="single" w:sz="6" w:space="0" w:color="C8D0D8"/>
              <w:start w:val="single" w:sz="6" w:space="0" w:color="C8D0D8"/>
              <w:bottom w:val="single" w:sz="6" w:space="0" w:color="C8D0D8"/>
              <w:end w:val="single" w:sz="6" w:space="0" w:color="C8D0D8"/>
            </w:tcBorders>
            <w:vAlign w:val="center"/>
          </w:tcPr>
          <w:p>
            <w:pPr>
              <w:pStyle w:val="Normal"/>
              <w:spacing w:lineRule="auto" w:line="252" w:before="0" w:after="0"/>
              <w:jc w:val="center"/>
              <w:rPr/>
            </w:pPr>
            <w:r>
              <w:rPr/>
            </w:r>
          </w:p>
        </w:tc>
        <w:tc>
          <w:tcPr>
            <w:tcW w:w="1944" w:type="dxa"/>
            <w:tcBorders>
              <w:top w:val="single" w:sz="6" w:space="0" w:color="C8D0D8"/>
              <w:start w:val="single" w:sz="6" w:space="0" w:color="C8D0D8"/>
              <w:bottom w:val="single" w:sz="6" w:space="0" w:color="C8D0D8"/>
              <w:end w:val="single" w:sz="6" w:space="0" w:color="C8D0D8"/>
            </w:tcBorders>
            <w:vAlign w:val="center"/>
          </w:tcPr>
          <w:p>
            <w:pPr>
              <w:pStyle w:val="Normal"/>
              <w:spacing w:lineRule="auto" w:line="252" w:before="0" w:after="0"/>
              <w:rPr/>
            </w:pPr>
            <w:r>
              <w:rPr/>
            </w:r>
          </w:p>
        </w:tc>
        <w:tc>
          <w:tcPr>
            <w:tcW w:w="648" w:type="dxa"/>
            <w:tcBorders>
              <w:top w:val="single" w:sz="6" w:space="0" w:color="C8D0D8"/>
              <w:start w:val="single" w:sz="6" w:space="0" w:color="C8D0D8"/>
              <w:bottom w:val="single" w:sz="6" w:space="0" w:color="C8D0D8"/>
              <w:end w:val="single" w:sz="6" w:space="0" w:color="C8D0D8"/>
            </w:tcBorders>
            <w:vAlign w:val="center"/>
          </w:tcPr>
          <w:p>
            <w:pPr>
              <w:pStyle w:val="Normal"/>
              <w:spacing w:lineRule="auto" w:line="252" w:before="0" w:after="0"/>
              <w:jc w:val="center"/>
              <w:rPr/>
            </w:pPr>
            <w:r>
              <w:rPr/>
            </w:r>
          </w:p>
        </w:tc>
      </w:tr>
      <w:tr>
        <w:trPr>
          <w:cantSplit/>
        </w:trPr>
        <w:tc>
          <w:tcPr>
            <w:tcW w:w="1008" w:type="dxa"/>
            <w:tcBorders>
              <w:top w:val="single" w:sz="6" w:space="0" w:color="C8D0D8"/>
              <w:start w:val="single" w:sz="6" w:space="0" w:color="C8D0D8"/>
              <w:bottom w:val="single" w:sz="6" w:space="0" w:color="C8D0D8"/>
              <w:end w:val="single" w:sz="6" w:space="0" w:color="C8D0D8"/>
            </w:tcBorders>
            <w:shd w:color="auto" w:fill="F2F4F7" w:val="clear"/>
            <w:vAlign w:val="center"/>
          </w:tcPr>
          <w:p>
            <w:pPr>
              <w:pStyle w:val="Normal"/>
              <w:spacing w:lineRule="auto" w:line="252" w:before="0" w:after="0"/>
              <w:jc w:val="center"/>
              <w:rPr/>
            </w:pPr>
            <w:r>
              <w:rPr/>
            </w:r>
          </w:p>
        </w:tc>
        <w:tc>
          <w:tcPr>
            <w:tcW w:w="2016" w:type="dxa"/>
            <w:tcBorders>
              <w:top w:val="single" w:sz="6" w:space="0" w:color="C8D0D8"/>
              <w:start w:val="single" w:sz="6" w:space="0" w:color="C8D0D8"/>
              <w:bottom w:val="single" w:sz="6" w:space="0" w:color="C8D0D8"/>
              <w:end w:val="single" w:sz="6" w:space="0" w:color="C8D0D8"/>
            </w:tcBorders>
            <w:shd w:color="auto" w:fill="F2F4F7" w:val="clear"/>
            <w:vAlign w:val="center"/>
          </w:tcPr>
          <w:p>
            <w:pPr>
              <w:pStyle w:val="Normal"/>
              <w:spacing w:lineRule="auto" w:line="252" w:before="0" w:after="0"/>
              <w:rPr/>
            </w:pPr>
            <w:r>
              <w:rPr/>
            </w:r>
          </w:p>
        </w:tc>
        <w:tc>
          <w:tcPr>
            <w:tcW w:w="2302" w:type="dxa"/>
            <w:tcBorders>
              <w:top w:val="single" w:sz="6" w:space="0" w:color="C8D0D8"/>
              <w:start w:val="single" w:sz="6" w:space="0" w:color="C8D0D8"/>
              <w:bottom w:val="single" w:sz="6" w:space="0" w:color="C8D0D8"/>
              <w:end w:val="single" w:sz="6" w:space="0" w:color="C8D0D8"/>
            </w:tcBorders>
            <w:shd w:color="auto" w:fill="F2F4F7" w:val="clear"/>
            <w:vAlign w:val="center"/>
          </w:tcPr>
          <w:p>
            <w:pPr>
              <w:pStyle w:val="Normal"/>
              <w:spacing w:lineRule="auto" w:line="252" w:before="0" w:after="0"/>
              <w:rPr/>
            </w:pPr>
            <w:r>
              <w:rPr/>
            </w:r>
          </w:p>
        </w:tc>
        <w:tc>
          <w:tcPr>
            <w:tcW w:w="1442" w:type="dxa"/>
            <w:tcBorders>
              <w:top w:val="single" w:sz="6" w:space="0" w:color="C8D0D8"/>
              <w:start w:val="single" w:sz="6" w:space="0" w:color="C8D0D8"/>
              <w:bottom w:val="single" w:sz="6" w:space="0" w:color="C8D0D8"/>
              <w:end w:val="single" w:sz="6" w:space="0" w:color="C8D0D8"/>
            </w:tcBorders>
            <w:shd w:color="auto" w:fill="F2F4F7" w:val="clear"/>
            <w:vAlign w:val="center"/>
          </w:tcPr>
          <w:p>
            <w:pPr>
              <w:pStyle w:val="Normal"/>
              <w:spacing w:lineRule="auto" w:line="252" w:before="0" w:after="0"/>
              <w:jc w:val="center"/>
              <w:rPr/>
            </w:pPr>
            <w:r>
              <w:rPr/>
            </w:r>
          </w:p>
        </w:tc>
        <w:tc>
          <w:tcPr>
            <w:tcW w:w="1944" w:type="dxa"/>
            <w:tcBorders>
              <w:top w:val="single" w:sz="6" w:space="0" w:color="C8D0D8"/>
              <w:start w:val="single" w:sz="6" w:space="0" w:color="C8D0D8"/>
              <w:bottom w:val="single" w:sz="6" w:space="0" w:color="C8D0D8"/>
              <w:end w:val="single" w:sz="6" w:space="0" w:color="C8D0D8"/>
            </w:tcBorders>
            <w:shd w:color="auto" w:fill="F2F4F7" w:val="clear"/>
            <w:vAlign w:val="center"/>
          </w:tcPr>
          <w:p>
            <w:pPr>
              <w:pStyle w:val="Normal"/>
              <w:spacing w:lineRule="auto" w:line="252" w:before="0" w:after="0"/>
              <w:rPr/>
            </w:pPr>
            <w:r>
              <w:rPr/>
            </w:r>
          </w:p>
        </w:tc>
        <w:tc>
          <w:tcPr>
            <w:tcW w:w="648" w:type="dxa"/>
            <w:tcBorders>
              <w:top w:val="single" w:sz="6" w:space="0" w:color="C8D0D8"/>
              <w:start w:val="single" w:sz="6" w:space="0" w:color="C8D0D8"/>
              <w:bottom w:val="single" w:sz="6" w:space="0" w:color="C8D0D8"/>
              <w:end w:val="single" w:sz="6" w:space="0" w:color="C8D0D8"/>
            </w:tcBorders>
            <w:shd w:color="auto" w:fill="F2F4F7" w:val="clear"/>
            <w:vAlign w:val="center"/>
          </w:tcPr>
          <w:p>
            <w:pPr>
              <w:pStyle w:val="Normal"/>
              <w:spacing w:lineRule="auto" w:line="252" w:before="0" w:after="0"/>
              <w:jc w:val="center"/>
              <w:rPr/>
            </w:pPr>
            <w:r>
              <w:rPr/>
            </w:r>
          </w:p>
        </w:tc>
      </w:tr>
      <w:tr>
        <w:trPr>
          <w:cantSplit/>
        </w:trPr>
        <w:tc>
          <w:tcPr>
            <w:tcW w:w="1008" w:type="dxa"/>
            <w:tcBorders>
              <w:top w:val="single" w:sz="6" w:space="0" w:color="C8D0D8"/>
              <w:start w:val="single" w:sz="6" w:space="0" w:color="C8D0D8"/>
              <w:bottom w:val="single" w:sz="6" w:space="0" w:color="C8D0D8"/>
              <w:end w:val="single" w:sz="6" w:space="0" w:color="C8D0D8"/>
            </w:tcBorders>
            <w:vAlign w:val="center"/>
          </w:tcPr>
          <w:p>
            <w:pPr>
              <w:pStyle w:val="Normal"/>
              <w:spacing w:lineRule="auto" w:line="252" w:before="0" w:after="0"/>
              <w:jc w:val="center"/>
              <w:rPr/>
            </w:pPr>
            <w:r>
              <w:rPr/>
            </w:r>
          </w:p>
        </w:tc>
        <w:tc>
          <w:tcPr>
            <w:tcW w:w="2016" w:type="dxa"/>
            <w:tcBorders>
              <w:top w:val="single" w:sz="6" w:space="0" w:color="C8D0D8"/>
              <w:start w:val="single" w:sz="6" w:space="0" w:color="C8D0D8"/>
              <w:bottom w:val="single" w:sz="6" w:space="0" w:color="C8D0D8"/>
              <w:end w:val="single" w:sz="6" w:space="0" w:color="C8D0D8"/>
            </w:tcBorders>
            <w:vAlign w:val="center"/>
          </w:tcPr>
          <w:p>
            <w:pPr>
              <w:pStyle w:val="Normal"/>
              <w:spacing w:lineRule="auto" w:line="252" w:before="0" w:after="0"/>
              <w:rPr/>
            </w:pPr>
            <w:r>
              <w:rPr/>
            </w:r>
          </w:p>
        </w:tc>
        <w:tc>
          <w:tcPr>
            <w:tcW w:w="2302" w:type="dxa"/>
            <w:tcBorders>
              <w:top w:val="single" w:sz="6" w:space="0" w:color="C8D0D8"/>
              <w:start w:val="single" w:sz="6" w:space="0" w:color="C8D0D8"/>
              <w:bottom w:val="single" w:sz="6" w:space="0" w:color="C8D0D8"/>
              <w:end w:val="single" w:sz="6" w:space="0" w:color="C8D0D8"/>
            </w:tcBorders>
            <w:vAlign w:val="center"/>
          </w:tcPr>
          <w:p>
            <w:pPr>
              <w:pStyle w:val="Normal"/>
              <w:spacing w:lineRule="auto" w:line="252" w:before="0" w:after="0"/>
              <w:rPr/>
            </w:pPr>
            <w:r>
              <w:rPr/>
            </w:r>
          </w:p>
        </w:tc>
        <w:tc>
          <w:tcPr>
            <w:tcW w:w="1442" w:type="dxa"/>
            <w:tcBorders>
              <w:top w:val="single" w:sz="6" w:space="0" w:color="C8D0D8"/>
              <w:start w:val="single" w:sz="6" w:space="0" w:color="C8D0D8"/>
              <w:bottom w:val="single" w:sz="6" w:space="0" w:color="C8D0D8"/>
              <w:end w:val="single" w:sz="6" w:space="0" w:color="C8D0D8"/>
            </w:tcBorders>
            <w:vAlign w:val="center"/>
          </w:tcPr>
          <w:p>
            <w:pPr>
              <w:pStyle w:val="Normal"/>
              <w:spacing w:lineRule="auto" w:line="252" w:before="0" w:after="0"/>
              <w:jc w:val="center"/>
              <w:rPr/>
            </w:pPr>
            <w:r>
              <w:rPr/>
            </w:r>
          </w:p>
        </w:tc>
        <w:tc>
          <w:tcPr>
            <w:tcW w:w="1944" w:type="dxa"/>
            <w:tcBorders>
              <w:top w:val="single" w:sz="6" w:space="0" w:color="C8D0D8"/>
              <w:start w:val="single" w:sz="6" w:space="0" w:color="C8D0D8"/>
              <w:bottom w:val="single" w:sz="6" w:space="0" w:color="C8D0D8"/>
              <w:end w:val="single" w:sz="6" w:space="0" w:color="C8D0D8"/>
            </w:tcBorders>
            <w:vAlign w:val="center"/>
          </w:tcPr>
          <w:p>
            <w:pPr>
              <w:pStyle w:val="Normal"/>
              <w:spacing w:lineRule="auto" w:line="252" w:before="0" w:after="0"/>
              <w:rPr/>
            </w:pPr>
            <w:r>
              <w:rPr/>
            </w:r>
          </w:p>
        </w:tc>
        <w:tc>
          <w:tcPr>
            <w:tcW w:w="648" w:type="dxa"/>
            <w:tcBorders>
              <w:top w:val="single" w:sz="6" w:space="0" w:color="C8D0D8"/>
              <w:start w:val="single" w:sz="6" w:space="0" w:color="C8D0D8"/>
              <w:bottom w:val="single" w:sz="6" w:space="0" w:color="C8D0D8"/>
              <w:end w:val="single" w:sz="6" w:space="0" w:color="C8D0D8"/>
            </w:tcBorders>
            <w:vAlign w:val="center"/>
          </w:tcPr>
          <w:p>
            <w:pPr>
              <w:pStyle w:val="Normal"/>
              <w:spacing w:lineRule="auto" w:line="252" w:before="0" w:after="0"/>
              <w:jc w:val="center"/>
              <w:rPr/>
            </w:pPr>
            <w:r>
              <w:rPr/>
            </w:r>
          </w:p>
        </w:tc>
      </w:tr>
      <w:tr>
        <w:trPr>
          <w:cantSplit/>
        </w:trPr>
        <w:tc>
          <w:tcPr>
            <w:tcW w:w="1008" w:type="dxa"/>
            <w:tcBorders>
              <w:top w:val="single" w:sz="6" w:space="0" w:color="C8D0D8"/>
              <w:start w:val="single" w:sz="6" w:space="0" w:color="C8D0D8"/>
              <w:bottom w:val="single" w:sz="6" w:space="0" w:color="C8D0D8"/>
              <w:end w:val="single" w:sz="6" w:space="0" w:color="C8D0D8"/>
            </w:tcBorders>
            <w:shd w:color="auto" w:fill="F2F4F7" w:val="clear"/>
            <w:vAlign w:val="center"/>
          </w:tcPr>
          <w:p>
            <w:pPr>
              <w:pStyle w:val="Normal"/>
              <w:spacing w:lineRule="auto" w:line="252" w:before="0" w:after="0"/>
              <w:jc w:val="center"/>
              <w:rPr/>
            </w:pPr>
            <w:r>
              <w:rPr/>
            </w:r>
          </w:p>
        </w:tc>
        <w:tc>
          <w:tcPr>
            <w:tcW w:w="2016" w:type="dxa"/>
            <w:tcBorders>
              <w:top w:val="single" w:sz="6" w:space="0" w:color="C8D0D8"/>
              <w:start w:val="single" w:sz="6" w:space="0" w:color="C8D0D8"/>
              <w:bottom w:val="single" w:sz="6" w:space="0" w:color="C8D0D8"/>
              <w:end w:val="single" w:sz="6" w:space="0" w:color="C8D0D8"/>
            </w:tcBorders>
            <w:shd w:color="auto" w:fill="F2F4F7" w:val="clear"/>
            <w:vAlign w:val="center"/>
          </w:tcPr>
          <w:p>
            <w:pPr>
              <w:pStyle w:val="Normal"/>
              <w:spacing w:lineRule="auto" w:line="252" w:before="0" w:after="0"/>
              <w:rPr/>
            </w:pPr>
            <w:r>
              <w:rPr/>
            </w:r>
          </w:p>
        </w:tc>
        <w:tc>
          <w:tcPr>
            <w:tcW w:w="2302" w:type="dxa"/>
            <w:tcBorders>
              <w:top w:val="single" w:sz="6" w:space="0" w:color="C8D0D8"/>
              <w:start w:val="single" w:sz="6" w:space="0" w:color="C8D0D8"/>
              <w:bottom w:val="single" w:sz="6" w:space="0" w:color="C8D0D8"/>
              <w:end w:val="single" w:sz="6" w:space="0" w:color="C8D0D8"/>
            </w:tcBorders>
            <w:shd w:color="auto" w:fill="F2F4F7" w:val="clear"/>
            <w:vAlign w:val="center"/>
          </w:tcPr>
          <w:p>
            <w:pPr>
              <w:pStyle w:val="Normal"/>
              <w:spacing w:lineRule="auto" w:line="252" w:before="0" w:after="0"/>
              <w:rPr/>
            </w:pPr>
            <w:r>
              <w:rPr/>
            </w:r>
          </w:p>
        </w:tc>
        <w:tc>
          <w:tcPr>
            <w:tcW w:w="1442" w:type="dxa"/>
            <w:tcBorders>
              <w:top w:val="single" w:sz="6" w:space="0" w:color="C8D0D8"/>
              <w:start w:val="single" w:sz="6" w:space="0" w:color="C8D0D8"/>
              <w:bottom w:val="single" w:sz="6" w:space="0" w:color="C8D0D8"/>
              <w:end w:val="single" w:sz="6" w:space="0" w:color="C8D0D8"/>
            </w:tcBorders>
            <w:shd w:color="auto" w:fill="F2F4F7" w:val="clear"/>
            <w:vAlign w:val="center"/>
          </w:tcPr>
          <w:p>
            <w:pPr>
              <w:pStyle w:val="Normal"/>
              <w:spacing w:lineRule="auto" w:line="252" w:before="0" w:after="0"/>
              <w:jc w:val="center"/>
              <w:rPr/>
            </w:pPr>
            <w:r>
              <w:rPr/>
            </w:r>
          </w:p>
        </w:tc>
        <w:tc>
          <w:tcPr>
            <w:tcW w:w="1944" w:type="dxa"/>
            <w:tcBorders>
              <w:top w:val="single" w:sz="6" w:space="0" w:color="C8D0D8"/>
              <w:start w:val="single" w:sz="6" w:space="0" w:color="C8D0D8"/>
              <w:bottom w:val="single" w:sz="6" w:space="0" w:color="C8D0D8"/>
              <w:end w:val="single" w:sz="6" w:space="0" w:color="C8D0D8"/>
            </w:tcBorders>
            <w:shd w:color="auto" w:fill="F2F4F7" w:val="clear"/>
            <w:vAlign w:val="center"/>
          </w:tcPr>
          <w:p>
            <w:pPr>
              <w:pStyle w:val="Normal"/>
              <w:spacing w:lineRule="auto" w:line="252" w:before="0" w:after="0"/>
              <w:rPr/>
            </w:pPr>
            <w:r>
              <w:rPr/>
            </w:r>
          </w:p>
        </w:tc>
        <w:tc>
          <w:tcPr>
            <w:tcW w:w="648" w:type="dxa"/>
            <w:tcBorders>
              <w:top w:val="single" w:sz="6" w:space="0" w:color="C8D0D8"/>
              <w:start w:val="single" w:sz="6" w:space="0" w:color="C8D0D8"/>
              <w:bottom w:val="single" w:sz="6" w:space="0" w:color="C8D0D8"/>
              <w:end w:val="single" w:sz="6" w:space="0" w:color="C8D0D8"/>
            </w:tcBorders>
            <w:shd w:color="auto" w:fill="F2F4F7" w:val="clear"/>
            <w:vAlign w:val="center"/>
          </w:tcPr>
          <w:p>
            <w:pPr>
              <w:pStyle w:val="Normal"/>
              <w:spacing w:lineRule="auto" w:line="252" w:before="0" w:after="0"/>
              <w:jc w:val="center"/>
              <w:rPr/>
            </w:pPr>
            <w:r>
              <w:rPr/>
            </w:r>
          </w:p>
        </w:tc>
      </w:tr>
      <w:tr>
        <w:trPr>
          <w:cantSplit/>
        </w:trPr>
        <w:tc>
          <w:tcPr>
            <w:tcW w:w="1008" w:type="dxa"/>
            <w:tcBorders>
              <w:top w:val="single" w:sz="6" w:space="0" w:color="C8D0D8"/>
              <w:start w:val="single" w:sz="6" w:space="0" w:color="C8D0D8"/>
              <w:bottom w:val="single" w:sz="6" w:space="0" w:color="C8D0D8"/>
              <w:end w:val="single" w:sz="6" w:space="0" w:color="C8D0D8"/>
            </w:tcBorders>
            <w:vAlign w:val="center"/>
          </w:tcPr>
          <w:p>
            <w:pPr>
              <w:pStyle w:val="Normal"/>
              <w:spacing w:lineRule="auto" w:line="252" w:before="0" w:after="0"/>
              <w:jc w:val="center"/>
              <w:rPr/>
            </w:pPr>
            <w:r>
              <w:rPr/>
            </w:r>
          </w:p>
        </w:tc>
        <w:tc>
          <w:tcPr>
            <w:tcW w:w="2016" w:type="dxa"/>
            <w:tcBorders>
              <w:top w:val="single" w:sz="6" w:space="0" w:color="C8D0D8"/>
              <w:start w:val="single" w:sz="6" w:space="0" w:color="C8D0D8"/>
              <w:bottom w:val="single" w:sz="6" w:space="0" w:color="C8D0D8"/>
              <w:end w:val="single" w:sz="6" w:space="0" w:color="C8D0D8"/>
            </w:tcBorders>
            <w:vAlign w:val="center"/>
          </w:tcPr>
          <w:p>
            <w:pPr>
              <w:pStyle w:val="Normal"/>
              <w:spacing w:lineRule="auto" w:line="252" w:before="0" w:after="0"/>
              <w:rPr/>
            </w:pPr>
            <w:r>
              <w:rPr/>
            </w:r>
          </w:p>
        </w:tc>
        <w:tc>
          <w:tcPr>
            <w:tcW w:w="2302" w:type="dxa"/>
            <w:tcBorders>
              <w:top w:val="single" w:sz="6" w:space="0" w:color="C8D0D8"/>
              <w:start w:val="single" w:sz="6" w:space="0" w:color="C8D0D8"/>
              <w:bottom w:val="single" w:sz="6" w:space="0" w:color="C8D0D8"/>
              <w:end w:val="single" w:sz="6" w:space="0" w:color="C8D0D8"/>
            </w:tcBorders>
            <w:vAlign w:val="center"/>
          </w:tcPr>
          <w:p>
            <w:pPr>
              <w:pStyle w:val="Normal"/>
              <w:spacing w:lineRule="auto" w:line="252" w:before="0" w:after="0"/>
              <w:rPr/>
            </w:pPr>
            <w:r>
              <w:rPr/>
            </w:r>
          </w:p>
        </w:tc>
        <w:tc>
          <w:tcPr>
            <w:tcW w:w="1442" w:type="dxa"/>
            <w:tcBorders>
              <w:top w:val="single" w:sz="6" w:space="0" w:color="C8D0D8"/>
              <w:start w:val="single" w:sz="6" w:space="0" w:color="C8D0D8"/>
              <w:bottom w:val="single" w:sz="6" w:space="0" w:color="C8D0D8"/>
              <w:end w:val="single" w:sz="6" w:space="0" w:color="C8D0D8"/>
            </w:tcBorders>
            <w:vAlign w:val="center"/>
          </w:tcPr>
          <w:p>
            <w:pPr>
              <w:pStyle w:val="Normal"/>
              <w:spacing w:lineRule="auto" w:line="252" w:before="0" w:after="0"/>
              <w:jc w:val="center"/>
              <w:rPr/>
            </w:pPr>
            <w:r>
              <w:rPr/>
            </w:r>
          </w:p>
        </w:tc>
        <w:tc>
          <w:tcPr>
            <w:tcW w:w="1944" w:type="dxa"/>
            <w:tcBorders>
              <w:top w:val="single" w:sz="6" w:space="0" w:color="C8D0D8"/>
              <w:start w:val="single" w:sz="6" w:space="0" w:color="C8D0D8"/>
              <w:bottom w:val="single" w:sz="6" w:space="0" w:color="C8D0D8"/>
              <w:end w:val="single" w:sz="6" w:space="0" w:color="C8D0D8"/>
            </w:tcBorders>
            <w:vAlign w:val="center"/>
          </w:tcPr>
          <w:p>
            <w:pPr>
              <w:pStyle w:val="Normal"/>
              <w:spacing w:lineRule="auto" w:line="252" w:before="0" w:after="0"/>
              <w:rPr/>
            </w:pPr>
            <w:r>
              <w:rPr/>
            </w:r>
          </w:p>
        </w:tc>
        <w:tc>
          <w:tcPr>
            <w:tcW w:w="648" w:type="dxa"/>
            <w:tcBorders>
              <w:top w:val="single" w:sz="6" w:space="0" w:color="C8D0D8"/>
              <w:start w:val="single" w:sz="6" w:space="0" w:color="C8D0D8"/>
              <w:bottom w:val="single" w:sz="6" w:space="0" w:color="C8D0D8"/>
              <w:end w:val="single" w:sz="6" w:space="0" w:color="C8D0D8"/>
            </w:tcBorders>
            <w:vAlign w:val="center"/>
          </w:tcPr>
          <w:p>
            <w:pPr>
              <w:pStyle w:val="Normal"/>
              <w:spacing w:lineRule="auto" w:line="252" w:before="0" w:after="0"/>
              <w:jc w:val="center"/>
              <w:rPr/>
            </w:pPr>
            <w:r>
              <w:rPr/>
            </w:r>
          </w:p>
        </w:tc>
      </w:tr>
      <w:tr>
        <w:trPr>
          <w:cantSplit/>
        </w:trPr>
        <w:tc>
          <w:tcPr>
            <w:tcW w:w="1008" w:type="dxa"/>
            <w:tcBorders>
              <w:top w:val="single" w:sz="6" w:space="0" w:color="C8D0D8"/>
              <w:start w:val="single" w:sz="6" w:space="0" w:color="C8D0D8"/>
              <w:bottom w:val="single" w:sz="6" w:space="0" w:color="C8D0D8"/>
              <w:end w:val="single" w:sz="6" w:space="0" w:color="C8D0D8"/>
            </w:tcBorders>
            <w:shd w:color="auto" w:fill="F2F4F7" w:val="clear"/>
            <w:vAlign w:val="center"/>
          </w:tcPr>
          <w:p>
            <w:pPr>
              <w:pStyle w:val="Normal"/>
              <w:spacing w:lineRule="auto" w:line="252" w:before="0" w:after="0"/>
              <w:jc w:val="center"/>
              <w:rPr/>
            </w:pPr>
            <w:r>
              <w:rPr/>
            </w:r>
          </w:p>
        </w:tc>
        <w:tc>
          <w:tcPr>
            <w:tcW w:w="2016" w:type="dxa"/>
            <w:tcBorders>
              <w:top w:val="single" w:sz="6" w:space="0" w:color="C8D0D8"/>
              <w:start w:val="single" w:sz="6" w:space="0" w:color="C8D0D8"/>
              <w:bottom w:val="single" w:sz="6" w:space="0" w:color="C8D0D8"/>
              <w:end w:val="single" w:sz="6" w:space="0" w:color="C8D0D8"/>
            </w:tcBorders>
            <w:shd w:color="auto" w:fill="F2F4F7" w:val="clear"/>
            <w:vAlign w:val="center"/>
          </w:tcPr>
          <w:p>
            <w:pPr>
              <w:pStyle w:val="Normal"/>
              <w:spacing w:lineRule="auto" w:line="252" w:before="0" w:after="0"/>
              <w:rPr/>
            </w:pPr>
            <w:r>
              <w:rPr/>
            </w:r>
          </w:p>
        </w:tc>
        <w:tc>
          <w:tcPr>
            <w:tcW w:w="2302" w:type="dxa"/>
            <w:tcBorders>
              <w:top w:val="single" w:sz="6" w:space="0" w:color="C8D0D8"/>
              <w:start w:val="single" w:sz="6" w:space="0" w:color="C8D0D8"/>
              <w:bottom w:val="single" w:sz="6" w:space="0" w:color="C8D0D8"/>
              <w:end w:val="single" w:sz="6" w:space="0" w:color="C8D0D8"/>
            </w:tcBorders>
            <w:shd w:color="auto" w:fill="F2F4F7" w:val="clear"/>
            <w:vAlign w:val="center"/>
          </w:tcPr>
          <w:p>
            <w:pPr>
              <w:pStyle w:val="Normal"/>
              <w:spacing w:lineRule="auto" w:line="252" w:before="0" w:after="0"/>
              <w:rPr/>
            </w:pPr>
            <w:r>
              <w:rPr/>
            </w:r>
          </w:p>
        </w:tc>
        <w:tc>
          <w:tcPr>
            <w:tcW w:w="1442" w:type="dxa"/>
            <w:tcBorders>
              <w:top w:val="single" w:sz="6" w:space="0" w:color="C8D0D8"/>
              <w:start w:val="single" w:sz="6" w:space="0" w:color="C8D0D8"/>
              <w:bottom w:val="single" w:sz="6" w:space="0" w:color="C8D0D8"/>
              <w:end w:val="single" w:sz="6" w:space="0" w:color="C8D0D8"/>
            </w:tcBorders>
            <w:shd w:color="auto" w:fill="F2F4F7" w:val="clear"/>
            <w:vAlign w:val="center"/>
          </w:tcPr>
          <w:p>
            <w:pPr>
              <w:pStyle w:val="Normal"/>
              <w:spacing w:lineRule="auto" w:line="252" w:before="0" w:after="0"/>
              <w:jc w:val="center"/>
              <w:rPr/>
            </w:pPr>
            <w:r>
              <w:rPr/>
            </w:r>
          </w:p>
        </w:tc>
        <w:tc>
          <w:tcPr>
            <w:tcW w:w="1944" w:type="dxa"/>
            <w:tcBorders>
              <w:top w:val="single" w:sz="6" w:space="0" w:color="C8D0D8"/>
              <w:start w:val="single" w:sz="6" w:space="0" w:color="C8D0D8"/>
              <w:bottom w:val="single" w:sz="6" w:space="0" w:color="C8D0D8"/>
              <w:end w:val="single" w:sz="6" w:space="0" w:color="C8D0D8"/>
            </w:tcBorders>
            <w:shd w:color="auto" w:fill="F2F4F7" w:val="clear"/>
            <w:vAlign w:val="center"/>
          </w:tcPr>
          <w:p>
            <w:pPr>
              <w:pStyle w:val="Normal"/>
              <w:spacing w:lineRule="auto" w:line="252" w:before="0" w:after="0"/>
              <w:rPr/>
            </w:pPr>
            <w:r>
              <w:rPr/>
            </w:r>
          </w:p>
        </w:tc>
        <w:tc>
          <w:tcPr>
            <w:tcW w:w="648" w:type="dxa"/>
            <w:tcBorders>
              <w:top w:val="single" w:sz="6" w:space="0" w:color="C8D0D8"/>
              <w:start w:val="single" w:sz="6" w:space="0" w:color="C8D0D8"/>
              <w:bottom w:val="single" w:sz="6" w:space="0" w:color="C8D0D8"/>
              <w:end w:val="single" w:sz="6" w:space="0" w:color="C8D0D8"/>
            </w:tcBorders>
            <w:shd w:color="auto" w:fill="F2F4F7" w:val="clear"/>
            <w:vAlign w:val="center"/>
          </w:tcPr>
          <w:p>
            <w:pPr>
              <w:pStyle w:val="Normal"/>
              <w:spacing w:lineRule="auto" w:line="252" w:before="0" w:after="0"/>
              <w:jc w:val="center"/>
              <w:rPr/>
            </w:pPr>
            <w:r>
              <w:rPr/>
            </w:r>
          </w:p>
        </w:tc>
      </w:tr>
    </w:tbl>
    <w:p>
      <w:pPr>
        <w:pStyle w:val="Normal"/>
        <w:spacing w:lineRule="exact" w:line="20" w:before="0" w:after="0"/>
        <w:rPr/>
      </w:pPr>
      <w:r>
        <w:rPr>
          <w:color w:val="FFFFFF"/>
          <w:sz w:val="2"/>
        </w:rPr>
        <w:t xml:space="preserve"> </w:t>
      </w:r>
    </w:p>
    <w:tbl>
      <w:tblPr>
        <w:tblW w:w="9360" w:type="dxa"/>
        <w:jc w:val="start"/>
        <w:tblInd w:w="120" w:type="dxa"/>
        <w:tblLayout w:type="fixed"/>
        <w:tblCellMar>
          <w:top w:w="40" w:type="dxa"/>
          <w:start w:w="120" w:type="dxa"/>
          <w:bottom w:w="40" w:type="dxa"/>
          <w:end w:w="120" w:type="dxa"/>
        </w:tblCellMar>
        <w:tblLook w:noHBand="0" w:noVBand="1" w:firstColumn="1" w:lastRow="0" w:lastColumn="0" w:firstRow="1" w:val="04a0"/>
      </w:tblPr>
      <w:tblGrid>
        <w:gridCol w:w="3024"/>
        <w:gridCol w:w="6336"/>
      </w:tblGrid>
      <w:tr>
        <w:trPr>
          <w:tblHeader w:val="true"/>
        </w:trPr>
        <w:tc>
          <w:tcPr>
            <w:tcW w:w="3024" w:type="dxa"/>
            <w:tcBorders>
              <w:top w:val="single" w:sz="6" w:space="0" w:color="C8D0D8"/>
              <w:start w:val="single" w:sz="6" w:space="0" w:color="C8D0D8"/>
              <w:bottom w:val="single" w:sz="6" w:space="0" w:color="C8D0D8"/>
              <w:end w:val="single" w:sz="6" w:space="0" w:color="C8D0D8"/>
            </w:tcBorders>
            <w:shd w:color="auto" w:fill="102A43" w:val="clear"/>
            <w:vAlign w:val="center"/>
          </w:tcPr>
          <w:p>
            <w:pPr>
              <w:pStyle w:val="Normal"/>
              <w:spacing w:lineRule="auto" w:line="252" w:before="0" w:after="0"/>
              <w:rPr/>
            </w:pPr>
            <w:r>
              <w:rPr>
                <w:b/>
                <w:color w:val="FFFFFF"/>
                <w:sz w:val="18"/>
              </w:rPr>
              <w:t>CONFIRMATION</w:t>
            </w:r>
          </w:p>
        </w:tc>
        <w:tc>
          <w:tcPr>
            <w:tcW w:w="6336" w:type="dxa"/>
            <w:tcBorders>
              <w:top w:val="single" w:sz="6" w:space="0" w:color="C8D0D8"/>
              <w:start w:val="single" w:sz="6" w:space="0" w:color="C8D0D8"/>
              <w:bottom w:val="single" w:sz="6" w:space="0" w:color="C8D0D8"/>
              <w:end w:val="single" w:sz="6" w:space="0" w:color="C8D0D8"/>
            </w:tcBorders>
            <w:shd w:color="auto" w:fill="102A43" w:val="clear"/>
            <w:vAlign w:val="center"/>
          </w:tcPr>
          <w:p>
            <w:pPr>
              <w:pStyle w:val="Normal"/>
              <w:spacing w:lineRule="auto" w:line="252" w:before="0" w:after="0"/>
              <w:rPr/>
            </w:pPr>
            <w:r>
              <w:rPr>
                <w:b/>
                <w:color w:val="FFFFFF"/>
                <w:sz w:val="18"/>
              </w:rPr>
              <w:t>NAME / SIGNATURE / DATE</w:t>
            </w:r>
          </w:p>
        </w:tc>
      </w:tr>
      <w:tr>
        <w:trPr>
          <w:cantSplit/>
        </w:trPr>
        <w:tc>
          <w:tcPr>
            <w:tcW w:w="3024" w:type="dxa"/>
            <w:tcBorders>
              <w:top w:val="single" w:sz="6" w:space="0" w:color="C8D0D8"/>
              <w:start w:val="single" w:sz="6" w:space="0" w:color="C8D0D8"/>
              <w:bottom w:val="single" w:sz="6" w:space="0" w:color="C8D0D8"/>
              <w:end w:val="single" w:sz="6" w:space="0" w:color="C8D0D8"/>
            </w:tcBorders>
            <w:vAlign w:val="center"/>
          </w:tcPr>
          <w:p>
            <w:pPr>
              <w:pStyle w:val="Normal"/>
              <w:spacing w:lineRule="auto" w:line="252" w:before="0" w:after="0"/>
              <w:rPr/>
            </w:pPr>
            <w:r>
              <w:rPr>
                <w:sz w:val="18"/>
              </w:rPr>
              <w:t>Student</w:t>
            </w:r>
          </w:p>
        </w:tc>
        <w:tc>
          <w:tcPr>
            <w:tcW w:w="6336" w:type="dxa"/>
            <w:tcBorders>
              <w:top w:val="single" w:sz="6" w:space="0" w:color="C8D0D8"/>
              <w:start w:val="single" w:sz="6" w:space="0" w:color="C8D0D8"/>
              <w:bottom w:val="single" w:sz="6" w:space="0" w:color="C8D0D8"/>
              <w:end w:val="single" w:sz="6" w:space="0" w:color="C8D0D8"/>
            </w:tcBorders>
            <w:vAlign w:val="center"/>
          </w:tcPr>
          <w:p>
            <w:pPr>
              <w:pStyle w:val="Normal"/>
              <w:spacing w:lineRule="auto" w:line="252" w:before="0" w:after="0"/>
              <w:rPr/>
            </w:pPr>
            <w:r>
              <w:rPr/>
              <w:t>Abdulkadir Suleiman Omar</w:t>
            </w:r>
          </w:p>
        </w:tc>
      </w:tr>
      <w:tr>
        <w:trPr>
          <w:cantSplit/>
        </w:trPr>
        <w:tc>
          <w:tcPr>
            <w:tcW w:w="3024" w:type="dxa"/>
            <w:tcBorders>
              <w:top w:val="single" w:sz="6" w:space="0" w:color="C8D0D8"/>
              <w:start w:val="single" w:sz="6" w:space="0" w:color="C8D0D8"/>
              <w:bottom w:val="single" w:sz="6" w:space="0" w:color="C8D0D8"/>
              <w:end w:val="single" w:sz="6" w:space="0" w:color="C8D0D8"/>
            </w:tcBorders>
            <w:shd w:color="auto" w:fill="F2F4F7" w:val="clear"/>
            <w:vAlign w:val="center"/>
          </w:tcPr>
          <w:p>
            <w:pPr>
              <w:pStyle w:val="Normal"/>
              <w:spacing w:lineRule="auto" w:line="252" w:before="0" w:after="0"/>
              <w:rPr/>
            </w:pPr>
            <w:r>
              <w:rPr>
                <w:sz w:val="18"/>
              </w:rPr>
              <w:t>Mentor spot check</w:t>
            </w:r>
          </w:p>
        </w:tc>
        <w:tc>
          <w:tcPr>
            <w:tcW w:w="6336" w:type="dxa"/>
            <w:tcBorders>
              <w:top w:val="single" w:sz="6" w:space="0" w:color="C8D0D8"/>
              <w:start w:val="single" w:sz="6" w:space="0" w:color="C8D0D8"/>
              <w:bottom w:val="single" w:sz="6" w:space="0" w:color="C8D0D8"/>
              <w:end w:val="single" w:sz="6" w:space="0" w:color="C8D0D8"/>
            </w:tcBorders>
            <w:shd w:color="auto" w:fill="F2F4F7" w:val="clear"/>
            <w:vAlign w:val="center"/>
          </w:tcPr>
          <w:p>
            <w:pPr>
              <w:pStyle w:val="Normal"/>
              <w:spacing w:lineRule="auto" w:line="252" w:before="0" w:after="0"/>
              <w:rPr/>
            </w:pPr>
            <w:r>
              <w:rPr/>
            </w:r>
          </w:p>
        </w:tc>
      </w:tr>
    </w:tbl>
    <w:p>
      <w:pPr>
        <w:pStyle w:val="Normal"/>
        <w:spacing w:lineRule="exact" w:line="20" w:before="0" w:after="0"/>
        <w:rPr/>
      </w:pPr>
      <w:r>
        <w:rPr>
          <w:color w:val="FFFFFF"/>
          <w:sz w:val="2"/>
        </w:rPr>
        <w:t xml:space="preserve"> </w:t>
      </w:r>
    </w:p>
    <w:p>
      <w:pPr>
        <w:pStyle w:val="Normal"/>
        <w:widowControl/>
        <w:bidi w:val="0"/>
        <w:spacing w:lineRule="auto" w:line="300" w:before="0" w:after="120"/>
        <w:jc w:val="start"/>
        <w:rPr/>
      </w:pPr>
      <w:r>
        <w:rPr/>
      </w:r>
    </w:p>
    <w:sectPr>
      <w:type w:val="nextPage"/>
      <w:pgSz w:w="12240" w:h="15840"/>
      <w:pgMar w:left="1440" w:right="1440" w:gutter="0" w:header="0" w:top="1440" w:footer="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libri">
    <w:charset w:val="01" w:characterSet="utf-8"/>
    <w:family w:val="roman"/>
    <w:pitch w:val="variable"/>
  </w:font>
  <w:font w:name="Cambria">
    <w:charset w:val="01" w:characterSet="utf-8"/>
    <w:family w:val="swiss"/>
    <w:pitch w:val="variable"/>
  </w:font>
  <w:font w:name="Liberation Sans">
    <w:altName w:val="Arial"/>
    <w:charset w:val="01" w:characterSet="utf-8"/>
    <w:family w:val="swiss"/>
    <w:pitch w:val="variable"/>
  </w:font>
</w:fonts>
</file>

<file path=word/settings.xml><?xml version="1.0" encoding="utf-8"?>
<w:settings xmlns:w="http://schemas.openxmlformats.org/wordprocessingml/2006/main">
  <w:zoom w:percent="100"/>
  <w:defaultTabStop w:val="720"/>
  <w:autoHyphenation w:val="true"/>
  <w:hyphenationZone w:val="0"/>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themeFontLang w:val="en-US"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 w:asciiTheme="minorHAnsi" w:cstheme="minorBidi" w:eastAsiaTheme="minorHAnsi" w:hAnsiTheme="minorHAnsi"/>
        <w:sz w:val="22"/>
        <w:szCs w:val="22"/>
        <w:lang w:val="en-US" w:eastAsia="en-US" w:bidi="ar-SA"/>
      </w:rPr>
    </w:rPrDefault>
    <w:pPrDefault>
      <w:pPr>
        <w:suppressAutoHyphens w:val="true"/>
      </w:pPr>
    </w:pPrDefault>
  </w:docDefaults>
  <w:latentStyles w:defLockedState="0" w:defUIPriority="99" w:defSemiHidden="1" w:defUnhideWhenUsed="1" w:defQFormat="0" w:count="267">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rsid w:val="001f6c4b"/>
    <w:pPr>
      <w:widowControl/>
      <w:suppressAutoHyphens w:val="true"/>
      <w:bidi w:val="0"/>
      <w:spacing w:lineRule="auto" w:line="300" w:before="0" w:after="120"/>
      <w:jc w:val="start"/>
    </w:pPr>
    <w:rPr>
      <w:rFonts w:ascii="Calibri" w:hAnsi="Calibri" w:eastAsia="" w:cs="" w:eastAsiaTheme="minorEastAsia"/>
      <w:color w:val="243142"/>
      <w:kern w:val="0"/>
      <w:sz w:val="22"/>
      <w:szCs w:val="22"/>
      <w:lang w:val="en-US" w:eastAsia="en-US" w:bidi="ar-SA"/>
    </w:rPr>
  </w:style>
  <w:style w:type="paragraph" w:styleId="Heading2">
    <w:name w:val="heading 2"/>
    <w:basedOn w:val="Normal"/>
    <w:next w:val="Normal"/>
    <w:link w:val="Heading2Char"/>
    <w:uiPriority w:val="9"/>
    <w:unhideWhenUsed/>
    <w:qFormat/>
    <w:rsid w:val="001f6c4b"/>
    <w:pPr>
      <w:keepNext w:val="true"/>
      <w:keepLines/>
      <w:spacing w:before="280" w:after="140"/>
      <w:outlineLvl w:val="1"/>
    </w:pPr>
    <w:rPr>
      <w:rFonts w:ascii="Cambria" w:hAnsi="Cambria" w:eastAsia="" w:cs="" w:asciiTheme="majorHAnsi" w:cstheme="majorBidi" w:eastAsiaTheme="majorEastAsia" w:hAnsiTheme="majorHAnsi"/>
      <w:b/>
      <w:bCs/>
      <w:color w:val="147CB3"/>
      <w:sz w:val="26"/>
      <w:szCs w:val="26"/>
    </w:rPr>
  </w:style>
  <w:style w:type="character" w:styleId="DefaultParagraphFont" w:default="1">
    <w:name w:val="Default Paragraph Font"/>
    <w:uiPriority w:val="1"/>
    <w:semiHidden/>
    <w:unhideWhenUsed/>
    <w:qFormat/>
    <w:rPr/>
  </w:style>
  <w:style w:type="character" w:styleId="Heading2Char" w:customStyle="1">
    <w:name w:val="Heading 2 Char"/>
    <w:basedOn w:val="DefaultParagraphFont"/>
    <w:link w:val="Heading2"/>
    <w:uiPriority w:val="9"/>
    <w:qFormat/>
    <w:rsid w:val="001f6c4b"/>
    <w:rPr>
      <w:rFonts w:ascii="Cambria" w:hAnsi="Cambria" w:eastAsia="" w:cs="" w:asciiTheme="majorHAnsi" w:cstheme="majorBidi" w:eastAsiaTheme="majorEastAsia" w:hAnsiTheme="majorHAnsi"/>
      <w:b/>
      <w:bCs/>
      <w:color w:val="147CB3"/>
      <w:sz w:val="26"/>
      <w:szCs w:val="26"/>
    </w:rPr>
  </w:style>
  <w:style w:type="paragraph" w:styleId="Heading">
    <w:name w:val="Heading"/>
    <w:basedOn w:val="Normal"/>
    <w:next w:val="BodyText"/>
    <w:qFormat/>
    <w:pPr>
      <w:keepNext w:val="true"/>
      <w:spacing w:before="240" w:after="120"/>
    </w:pPr>
    <w:rPr>
      <w:rFonts w:ascii="Liberation Sans" w:hAnsi="Liberation Sans" w:eastAsia="Noto Sans" w:cs="Free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FreeSans"/>
    </w:rPr>
  </w:style>
  <w:style w:type="paragraph" w:styleId="Caption">
    <w:name w:val="caption"/>
    <w:basedOn w:val="Normal"/>
    <w:qFormat/>
    <w:pPr>
      <w:suppressLineNumbers/>
      <w:spacing w:before="120" w:after="120"/>
    </w:pPr>
    <w:rPr>
      <w:rFonts w:cs="FreeSans"/>
      <w:i/>
      <w:iCs/>
      <w:sz w:val="24"/>
      <w:szCs w:val="24"/>
    </w:rPr>
  </w:style>
  <w:style w:type="paragraph" w:styleId="Index">
    <w:name w:val="Index"/>
    <w:basedOn w:val="Normal"/>
    <w:qFormat/>
    <w:pPr>
      <w:suppressLineNumbers/>
    </w:pPr>
    <w:rPr>
      <w:rFonts w:cs="FreeSans"/>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Relationship Id="rId4"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pitchFamily="0" charset="1"/>
        <a:ea typeface=""/>
        <a:cs typeface=""/>
      </a:majorFont>
      <a:minorFont>
        <a:latin typeface="Calibri"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shade val="51000"/>
              </a:schemeClr>
            </a:gs>
            <a:gs pos="80000">
              <a:schemeClr val="phClr">
                <a:shade val="93000"/>
              </a:schemeClr>
            </a:gs>
            <a:gs pos="100000">
              <a:schemeClr val="phClr">
                <a:shade val="94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5</TotalTime>
  <Application>LibreOffice/26.2.5.2$Linux_X86_64 LibreOffice_project/620$Build-2</Application>
  <AppVersion>15.0000</AppVersion>
  <Pages>1</Pages>
  <Words>133</Words>
  <Characters>797</Characters>
  <CharactersWithSpaces>914</CharactersWithSpaces>
  <Paragraphs>20</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2026-08-07T03:21:00Z</dcterms:created>
  <dc:creator>HP</dc:creator>
  <dc:description/>
  <dc:language>en-US</dc:language>
  <cp:lastModifiedBy/>
  <dcterms:modified xsi:type="dcterms:W3CDTF">2026-09-19T10:17:49Z</dcterms:modified>
  <cp:revision>2</cp:revision>
  <dc:subject/>
  <dc:title/>
</cp:coreProperties>
</file>

<file path=docProps/custom.xml><?xml version="1.0" encoding="utf-8"?>
<Properties xmlns="http://schemas.openxmlformats.org/officeDocument/2006/custom-properties" xmlns:vt="http://schemas.openxmlformats.org/officeDocument/2006/docPropsVTypes"/>
</file>