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Week 2 — 10/08/2026 to 14/08/2026.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To gain practical experience in server administration, Active Directory, DNS, certificates, SSH key authentication, database administration, and Windows domain environments.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Lab environment consisting of Windows Server 2019, Ubuntu Server 22.04, Linux workstation, Windows 11 virtual machine, Active Directory, DNS, Nginx, MariaDB and SSH.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</w:rPr>
        <w:t>1. Objectives planned and approvals required</w:t>
        <w:br/>
        <w:t xml:space="preserve">     </w:t>
      </w:r>
      <w:r>
        <w:rPr>
          <w:b w:val="false"/>
          <w:bCs w:val="false"/>
          <w:color w:val="102A43"/>
          <w:sz w:val="20"/>
        </w:rPr>
        <w:t xml:space="preserve">The main objectives were to install and configure Windows Server 2019 and Ubuntu Server 22.04, understand 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     </w:t>
      </w:r>
      <w:r>
        <w:rPr>
          <w:b w:val="false"/>
          <w:bCs w:val="false"/>
          <w:color w:val="102A43"/>
          <w:sz w:val="20"/>
        </w:rPr>
        <w:t>Active Directory, Organizational Units, DNS and certificates, configure Nginx and MariaDB, create database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     </w:t>
      </w:r>
      <w:r>
        <w:rPr>
          <w:b w:val="false"/>
          <w:bCs w:val="false"/>
          <w:color w:val="102A43"/>
          <w:sz w:val="20"/>
        </w:rPr>
        <w:t>users,  and practice SSH key-based authentication. The tasks were performed within the authorised lab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     </w:t>
      </w:r>
      <w:r>
        <w:rPr>
          <w:b w:val="false"/>
          <w:bCs w:val="false"/>
          <w:color w:val="102A43"/>
          <w:sz w:val="20"/>
        </w:rPr>
        <w:t>environment under supervisor guidance.</w:t>
      </w:r>
    </w:p>
    <w:p>
      <w:pPr>
        <w:pStyle w:val="Normal"/>
        <w:spacing w:before="100" w:after="40"/>
        <w:rPr/>
      </w:pPr>
      <w:r>
        <w:rPr>
          <w:b/>
          <w:color w:val="102A43"/>
          <w:sz w:val="20"/>
        </w:rPr>
        <w:t>2. Work completed and evidence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color w:val="FFFFFF"/>
          <w:sz w:val="12"/>
        </w:rPr>
        <w:t xml:space="preserve">       </w:t>
      </w:r>
      <w:r>
        <w:rPr/>
        <w:t>S</w:t>
      </w:r>
      <w:r>
        <w:rPr>
          <w:sz w:val="20"/>
          <w:szCs w:val="20"/>
        </w:rPr>
        <w:t>uccessfully installed and configured Windows Server 2019 and Ubuntu Server 22.04. Configured static IP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addressing, installed Nginx and MariaDB, created a MariaDB user named </w:t>
      </w:r>
      <w:r>
        <w:rPr>
          <w:rStyle w:val="SourceText"/>
          <w:sz w:val="20"/>
          <w:szCs w:val="20"/>
        </w:rPr>
        <w:t>abdul</w:t>
      </w:r>
      <w:r>
        <w:rPr>
          <w:sz w:val="20"/>
          <w:szCs w:val="20"/>
        </w:rPr>
        <w:t xml:space="preserve"> with the required privileges, and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configured the Active Directory environment. Created the </w:t>
      </w:r>
      <w:r>
        <w:rPr>
          <w:rStyle w:val="SourceText"/>
          <w:sz w:val="20"/>
          <w:szCs w:val="20"/>
        </w:rPr>
        <w:t>Lab</w:t>
      </w:r>
      <w:r>
        <w:rPr>
          <w:sz w:val="20"/>
          <w:szCs w:val="20"/>
        </w:rPr>
        <w:t xml:space="preserve"> OU and </w:t>
      </w:r>
      <w:r>
        <w:rPr>
          <w:rStyle w:val="SourceText"/>
          <w:sz w:val="20"/>
          <w:szCs w:val="20"/>
        </w:rPr>
        <w:t>Security</w:t>
      </w:r>
      <w:r>
        <w:rPr>
          <w:sz w:val="20"/>
          <w:szCs w:val="20"/>
        </w:rPr>
        <w:t xml:space="preserve"> OU with two users. Also installed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Windows 11 on a VM and configured it for integration with the </w:t>
      </w:r>
      <w:r>
        <w:rPr>
          <w:rStyle w:val="SourceText"/>
          <w:sz w:val="20"/>
          <w:szCs w:val="20"/>
        </w:rPr>
        <w:t>yana.asulo</w:t>
      </w:r>
      <w:r>
        <w:rPr>
          <w:sz w:val="20"/>
          <w:szCs w:val="20"/>
        </w:rPr>
        <w:t xml:space="preserve"> domain.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  <w:szCs w:val="20"/>
        </w:rPr>
        <w:t xml:space="preserve">     </w:t>
      </w:r>
      <w:r>
        <w:rPr>
          <w:sz w:val="20"/>
          <w:szCs w:val="20"/>
        </w:rPr>
        <w:t>Learned the fundamentals of Active Directory, Domain Controllers, DNS, Organizational Units (OU), user and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access management, PKI and web certificates. I also learned the difference between normal and wildcard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certificates and the concept of public/private SSH key authentication as an alternative to password-based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authentication. Additionally, I gained practical knowledge of Linux server administration, Nginx and MariaDB.</w:t>
      </w:r>
    </w:p>
    <w:p>
      <w:pPr>
        <w:pStyle w:val="Normal"/>
        <w:shd w:val="clear" w:color="auto" w:fill="FAFBFC"/>
        <w:spacing w:lineRule="auto" w:line="204" w:before="0" w:after="0"/>
        <w:rPr>
          <w:color w:val="FFFFFF"/>
          <w:sz w:val="12"/>
        </w:rPr>
      </w:pPr>
      <w:r>
        <w:rPr>
          <w:color w:val="FFFFFF"/>
          <w:sz w:val="12"/>
        </w:rPr>
        <w:t xml:space="preserve"> 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b/>
          <w:color w:val="102A43"/>
          <w:sz w:val="20"/>
        </w:rPr>
        <w:t xml:space="preserve">    </w:t>
      </w:r>
      <w:r>
        <w:rPr/>
        <w:t>I</w:t>
      </w:r>
      <w:r>
        <w:rPr>
          <w:sz w:val="20"/>
          <w:szCs w:val="20"/>
        </w:rPr>
        <w:t>dentified that incorrect IP addressing or DNS configuration can affect Active Directory services and domain</w:t>
      </w:r>
    </w:p>
    <w:p>
      <w:pPr>
        <w:pStyle w:val="Normal"/>
        <w:shd w:val="clear" w:color="auto" w:fill="FAFBFC"/>
        <w:spacing w:lineRule="auto" w:line="204" w:before="57" w:after="5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connectivity. Also learned that SSH private keys must be properly protected and that excessive user privileges</w:t>
      </w:r>
    </w:p>
    <w:p>
      <w:pPr>
        <w:pStyle w:val="Normal"/>
        <w:shd w:val="clear" w:color="auto" w:fill="FAFBFC"/>
        <w:spacing w:lineRule="auto" w:line="204" w:before="57" w:after="5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can create security risks. Proper DNS configuration is especially important when joining Windows machines to an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Active Directory domain</w:t>
      </w: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  <w:szCs w:val="20"/>
        </w:rPr>
        <w:t xml:space="preserve">     </w:t>
      </w:r>
      <w:r>
        <w:rPr>
          <w:sz w:val="20"/>
          <w:szCs w:val="20"/>
        </w:rPr>
        <w:t xml:space="preserve">Tested network connectivity and DNS resolution using commands such as </w:t>
      </w:r>
      <w:r>
        <w:rPr>
          <w:rStyle w:val="SourceText"/>
          <w:sz w:val="20"/>
          <w:szCs w:val="20"/>
        </w:rPr>
        <w:t>ip a</w:t>
      </w:r>
      <w:r>
        <w:rPr>
          <w:sz w:val="20"/>
          <w:szCs w:val="20"/>
        </w:rPr>
        <w:t xml:space="preserve">, </w:t>
      </w:r>
      <w:r>
        <w:rPr>
          <w:rStyle w:val="SourceText"/>
          <w:sz w:val="20"/>
          <w:szCs w:val="20"/>
        </w:rPr>
        <w:t>ip route</w:t>
      </w:r>
      <w:r>
        <w:rPr>
          <w:sz w:val="20"/>
          <w:szCs w:val="20"/>
        </w:rPr>
        <w:t xml:space="preserve">, </w:t>
      </w:r>
      <w:r>
        <w:rPr>
          <w:rStyle w:val="SourceText"/>
          <w:sz w:val="20"/>
          <w:szCs w:val="20"/>
        </w:rPr>
        <w:t>ping</w:t>
      </w:r>
      <w:r>
        <w:rPr>
          <w:sz w:val="20"/>
          <w:szCs w:val="20"/>
        </w:rPr>
        <w:t xml:space="preserve"> and </w:t>
      </w:r>
      <w:r>
        <w:rPr>
          <w:rStyle w:val="SourceText"/>
          <w:sz w:val="20"/>
          <w:szCs w:val="20"/>
        </w:rPr>
        <w:t>nslookup</w:t>
      </w:r>
      <w:r>
        <w:rPr>
          <w:sz w:val="20"/>
          <w:szCs w:val="20"/>
        </w:rPr>
        <w:t>.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Verified the operation of Nginx and MariaDB services and confirmed the creation and privileges of the MariaDB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user. Tested Active Directory and domain connectivity during the Windows 11 domain integration process.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  <w:szCs w:val="20"/>
        </w:rPr>
        <w:t xml:space="preserve">    </w:t>
      </w:r>
      <w:r>
        <w:rPr>
          <w:sz w:val="20"/>
          <w:szCs w:val="20"/>
        </w:rPr>
        <w:t>The main challenges involved configuring the Ubuntu static IP, identifying the correct network interface,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gateway and Netplan configuration, as well as troubleshooting DNS and network connectivity between the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Domain Controller and Windows 11. The issues were handled by checking network configuration, DNS settings,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routes and connectivity, followed by configuration adjustments and retesting.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</w:rPr>
        <w:t xml:space="preserve">    </w:t>
      </w:r>
      <w:r>
        <w:rPr/>
        <w:t>Received guidance from the supervisor on Active Directory, certificates, key-based authentication,</w:t>
      </w:r>
    </w:p>
    <w:p>
      <w:pPr>
        <w:pStyle w:val="Normal"/>
        <w:spacing w:before="0" w:after="0"/>
        <w:rPr/>
      </w:pPr>
      <w:r>
        <w:rPr/>
        <w:t xml:space="preserve">    </w:t>
      </w:r>
      <w:r>
        <w:rPr/>
        <w:t>DNS, OU structure and domain integration. Based on the feedback, I improved my understanding of</w:t>
      </w:r>
    </w:p>
    <w:p>
      <w:pPr>
        <w:pStyle w:val="Normal"/>
        <w:spacing w:before="0" w:after="0"/>
        <w:rPr/>
      </w:pPr>
      <w:r>
        <w:rPr/>
        <w:t xml:space="preserve">    </w:t>
      </w:r>
      <w:r>
        <w:rPr/>
        <w:t>secure authentication, server configuration and proper organisation of users within Active Directory.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</w:rPr>
        <w:t>8. Next-week priorities and support required</w:t>
        <w:br/>
      </w:r>
      <w:r>
        <w:rPr>
          <w:b/>
          <w:color w:val="102A43"/>
          <w:sz w:val="20"/>
          <w:szCs w:val="20"/>
        </w:rPr>
        <w:t xml:space="preserve">    </w:t>
      </w:r>
      <w:r>
        <w:rPr>
          <w:sz w:val="20"/>
          <w:szCs w:val="20"/>
        </w:rPr>
        <w:t xml:space="preserve">Continue improving practical skills in Active Directory administration, Windows and Linux server security,  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certificate management, SSH key authentication and network security. I also plan to practice troubleshooting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common server, DNS and authentication issues and continue documenting practical cybersecurity activities.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 / 14-08-2026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suppressAutoHyphens w:val="true"/>
      <w:bidi w:val="0"/>
      <w:spacing w:lineRule="auto" w:line="300" w:before="0" w:after="120"/>
      <w:jc w:val="start"/>
    </w:pPr>
    <w:rPr>
      <w:rFonts w:ascii="Calibri" w:hAnsi="Calibri" w:eastAsia="" w:cs="" w:eastAsiaTheme="minorEastAsia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LibreOffice/26.2.4.2$Linux_X86_64 LibreOffice_project/620$Build-2</Application>
  <AppVersion>15.0000</AppVersion>
  <Pages>2</Pages>
  <Words>539</Words>
  <Characters>3376</Characters>
  <CharactersWithSpaces>4005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2026-08-19T10:51:25Z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